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C28E56" w14:textId="77777777" w:rsidR="00997334" w:rsidRDefault="00E2021E">
      <w:pPr>
        <w:overflowPunct w:val="0"/>
        <w:jc w:val="center"/>
        <w:textAlignment w:val="baseline"/>
      </w:pPr>
      <w:bookmarkStart w:id="0" w:name="_GoBack"/>
      <w:bookmarkEnd w:id="0"/>
      <w:r>
        <w:rPr>
          <w:rFonts w:ascii="Arial" w:hAnsi="Arial" w:cs="Arial"/>
          <w:b/>
          <w:i/>
          <w:color w:val="808080"/>
        </w:rPr>
        <w:t>Příloha č. 1</w:t>
      </w:r>
    </w:p>
    <w:p w14:paraId="53DB5C39" w14:textId="77777777" w:rsidR="00997334" w:rsidRDefault="00997334">
      <w:pPr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4"/>
        <w:gridCol w:w="17"/>
        <w:gridCol w:w="4955"/>
      </w:tblGrid>
      <w:tr w:rsidR="00997334" w14:paraId="629738DC" w14:textId="77777777" w:rsidTr="00100BAD">
        <w:trPr>
          <w:cantSplit/>
          <w:jc w:val="center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CE86" w14:textId="77777777" w:rsidR="00997334" w:rsidRDefault="009973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98C007" w14:textId="77777777" w:rsidR="00997334" w:rsidRDefault="00E2021E">
            <w:pPr>
              <w:keepNext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5B0B7BBF" w14:textId="77777777" w:rsidR="00997334" w:rsidRDefault="009973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334" w14:paraId="1D8BC824" w14:textId="77777777" w:rsidTr="00100BAD">
        <w:trPr>
          <w:cantSplit/>
          <w:jc w:val="center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2E08" w14:textId="77777777" w:rsidR="00997334" w:rsidRDefault="00E2021E">
            <w:r>
              <w:rPr>
                <w:rFonts w:ascii="Arial" w:hAnsi="Arial" w:cs="Arial"/>
                <w:b/>
                <w:sz w:val="22"/>
                <w:szCs w:val="22"/>
              </w:rPr>
              <w:t>1. Zakázka</w:t>
            </w:r>
          </w:p>
        </w:tc>
      </w:tr>
      <w:tr w:rsidR="00997334" w14:paraId="42A63FF7" w14:textId="77777777" w:rsidTr="00100BAD">
        <w:trPr>
          <w:cantSplit/>
          <w:trHeight w:val="348"/>
          <w:jc w:val="center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E1C0" w14:textId="77777777" w:rsidR="00997334" w:rsidRDefault="00E2021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služby</w:t>
            </w:r>
          </w:p>
        </w:tc>
      </w:tr>
      <w:tr w:rsidR="00997334" w14:paraId="1458552C" w14:textId="77777777" w:rsidTr="00100BAD">
        <w:trPr>
          <w:cantSplit/>
          <w:trHeight w:val="34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0CFED" w14:textId="77777777" w:rsidR="00997334" w:rsidRDefault="00E2021E" w:rsidP="00762555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B832" w14:textId="7421652B" w:rsidR="00997334" w:rsidRPr="00762555" w:rsidRDefault="00E2021E" w:rsidP="00762555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100BAD" w:rsidRPr="00100BAD">
              <w:rPr>
                <w:rFonts w:ascii="Arial" w:hAnsi="Arial" w:cs="Arial"/>
                <w:b/>
                <w:bCs/>
                <w:sz w:val="20"/>
                <w:szCs w:val="20"/>
              </w:rPr>
              <w:t>Údržba veřejné zeleně na části území města Třebíč – jih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997334" w14:paraId="24B19AE5" w14:textId="77777777" w:rsidTr="00100BAD">
        <w:trPr>
          <w:cantSplit/>
          <w:trHeight w:val="284"/>
          <w:jc w:val="center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7DBE" w14:textId="77777777" w:rsidR="00997334" w:rsidRDefault="00E2021E">
            <w:r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997334" w14:paraId="4EF03680" w14:textId="77777777" w:rsidTr="00100BAD">
        <w:trPr>
          <w:cantSplit/>
          <w:trHeight w:val="284"/>
          <w:jc w:val="center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17DC" w14:textId="77777777" w:rsidR="00997334" w:rsidRDefault="00E2021E">
            <w:r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</w:tr>
      <w:tr w:rsidR="00997334" w14:paraId="39502DD8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B5B2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6EC4" w14:textId="77777777" w:rsidR="00997334" w:rsidRDefault="00E2021E"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Město Třebíč</w:t>
            </w:r>
          </w:p>
        </w:tc>
      </w:tr>
      <w:tr w:rsidR="00997334" w14:paraId="2ECABB92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8CBC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FD42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Karlovo nám. 104/55, 674 01 Třebíč</w:t>
            </w:r>
          </w:p>
        </w:tc>
      </w:tr>
      <w:tr w:rsidR="00997334" w14:paraId="6E4B8DD9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ADC7" w14:textId="2E21D6BB" w:rsidR="00997334" w:rsidRDefault="00795F0F"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67B0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00290629</w:t>
            </w:r>
          </w:p>
        </w:tc>
      </w:tr>
      <w:tr w:rsidR="00997334" w14:paraId="49300D71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D9F89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4594" w14:textId="77777777" w:rsidR="00997334" w:rsidRDefault="00E2021E">
            <w:r>
              <w:rPr>
                <w:rFonts w:ascii="Arial" w:hAnsi="Arial" w:cs="Arial"/>
                <w:bCs/>
                <w:sz w:val="20"/>
                <w:szCs w:val="20"/>
              </w:rPr>
              <w:t>Ing. Pavel Janata, místostarosta</w:t>
            </w:r>
          </w:p>
        </w:tc>
      </w:tr>
      <w:tr w:rsidR="00997334" w14:paraId="026BABDE" w14:textId="77777777" w:rsidTr="00100BAD">
        <w:trPr>
          <w:cantSplit/>
          <w:trHeight w:val="279"/>
          <w:jc w:val="center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7740" w14:textId="77777777" w:rsidR="00997334" w:rsidRDefault="00E2021E">
            <w:r>
              <w:rPr>
                <w:rFonts w:ascii="Arial" w:hAnsi="Arial" w:cs="Arial"/>
                <w:b/>
                <w:sz w:val="20"/>
                <w:szCs w:val="20"/>
              </w:rPr>
              <w:t>2.2. Účastník</w:t>
            </w:r>
          </w:p>
        </w:tc>
      </w:tr>
      <w:tr w:rsidR="00997334" w14:paraId="61C9B684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206A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6843" w14:textId="77777777" w:rsidR="00997334" w:rsidRDefault="00E2021E" w:rsidP="00E2021E">
            <w:pPr>
              <w:jc w:val="center"/>
            </w:pPr>
            <w:r w:rsidRPr="00762555">
              <w:rPr>
                <w:highlight w:val="yellow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" w:name="Text1"/>
            <w:bookmarkStart w:id="2" w:name="Bookmark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  <w:bookmarkEnd w:id="2"/>
          </w:p>
        </w:tc>
      </w:tr>
      <w:tr w:rsidR="00997334" w14:paraId="26AEC47B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E08A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C7E7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3" w:name="Text11"/>
            <w:bookmarkStart w:id="4" w:name="Bookmark1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3"/>
            <w:bookmarkEnd w:id="4"/>
          </w:p>
        </w:tc>
      </w:tr>
      <w:tr w:rsidR="00997334" w14:paraId="097FCE0E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47B2D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34AE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5" w:name="Text12"/>
            <w:bookmarkStart w:id="6" w:name="Bookmark2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5"/>
            <w:bookmarkEnd w:id="6"/>
          </w:p>
        </w:tc>
      </w:tr>
      <w:tr w:rsidR="00997334" w14:paraId="46C8F0BE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B692" w14:textId="27B11671" w:rsidR="00997334" w:rsidRDefault="00795F0F"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BD75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7" w:name="Text13"/>
            <w:bookmarkStart w:id="8" w:name="Bookmark3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"/>
            <w:bookmarkEnd w:id="8"/>
          </w:p>
        </w:tc>
      </w:tr>
      <w:tr w:rsidR="00997334" w14:paraId="2FABFC57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8E8E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95C9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9" w:name="Text14"/>
            <w:bookmarkStart w:id="10" w:name="Bookmark4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"/>
            <w:bookmarkEnd w:id="10"/>
          </w:p>
        </w:tc>
      </w:tr>
      <w:tr w:rsidR="00997334" w14:paraId="459E2D15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518C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Osoba oprávněná jednat jménem účastníka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4DB0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1" w:name="Text15"/>
            <w:bookmarkStart w:id="12" w:name="Bookmark5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1"/>
            <w:bookmarkEnd w:id="12"/>
          </w:p>
        </w:tc>
      </w:tr>
      <w:tr w:rsidR="00997334" w14:paraId="7D4CE213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57CB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E66E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3" w:name="Text16"/>
            <w:bookmarkStart w:id="14" w:name="Bookmark6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3"/>
            <w:bookmarkEnd w:id="14"/>
          </w:p>
        </w:tc>
      </w:tr>
      <w:tr w:rsidR="00997334" w14:paraId="6CC481CF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E41F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3E6D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5" w:name="Text17"/>
            <w:bookmarkStart w:id="16" w:name="Bookmark7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5"/>
            <w:bookmarkEnd w:id="16"/>
          </w:p>
        </w:tc>
      </w:tr>
      <w:tr w:rsidR="00997334" w14:paraId="0EB34AF5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D477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B338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7" w:name="Text18"/>
            <w:bookmarkStart w:id="18" w:name="Bookmark8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7"/>
            <w:bookmarkEnd w:id="18"/>
          </w:p>
        </w:tc>
      </w:tr>
      <w:tr w:rsidR="00997334" w14:paraId="6EE86B5B" w14:textId="77777777" w:rsidTr="00100BAD">
        <w:trPr>
          <w:cantSplit/>
          <w:trHeight w:val="284"/>
          <w:jc w:val="center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43CB" w14:textId="77777777" w:rsidR="00997334" w:rsidRDefault="00E2021E">
            <w:r>
              <w:rPr>
                <w:rFonts w:ascii="Arial" w:hAnsi="Arial" w:cs="Arial"/>
                <w:b/>
                <w:sz w:val="20"/>
                <w:szCs w:val="20"/>
              </w:rPr>
              <w:t>3. Osoba oprávněná jednat jménem účastníka</w:t>
            </w:r>
          </w:p>
        </w:tc>
      </w:tr>
      <w:tr w:rsidR="00997334" w14:paraId="5BD8852E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6D21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7A8E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9" w:name="Text19"/>
            <w:bookmarkStart w:id="20" w:name="Bookmark9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9"/>
            <w:bookmarkEnd w:id="20"/>
          </w:p>
        </w:tc>
      </w:tr>
      <w:tr w:rsidR="00997334" w14:paraId="0811E4CA" w14:textId="77777777" w:rsidTr="00100BAD">
        <w:trPr>
          <w:cantSplit/>
          <w:trHeight w:val="284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2F9F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AE8C" w14:textId="77777777" w:rsidR="00997334" w:rsidRPr="00762555" w:rsidRDefault="00E2021E" w:rsidP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21" w:name="Text110"/>
            <w:bookmarkStart w:id="22" w:name="Bookmark10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1"/>
            <w:bookmarkEnd w:id="22"/>
          </w:p>
        </w:tc>
      </w:tr>
      <w:tr w:rsidR="00997334" w14:paraId="2451C946" w14:textId="77777777" w:rsidTr="00100BAD">
        <w:trPr>
          <w:cantSplit/>
          <w:trHeight w:val="1452"/>
          <w:jc w:val="center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C824" w14:textId="77777777" w:rsidR="00997334" w:rsidRDefault="00E2021E">
            <w:r>
              <w:rPr>
                <w:rFonts w:ascii="Arial" w:hAnsi="Arial" w:cs="Arial"/>
                <w:sz w:val="20"/>
                <w:szCs w:val="20"/>
              </w:rPr>
              <w:t>Podpis oprávněné osoby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CDBF" w14:textId="77777777" w:rsidR="00997334" w:rsidRDefault="009973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795C27F" w14:textId="77777777" w:rsidR="00997334" w:rsidRDefault="009973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35F1F" w14:textId="77777777" w:rsidR="00997334" w:rsidRDefault="009973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51D87" w14:textId="77777777" w:rsidR="00997334" w:rsidRDefault="009973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A81CA" w14:textId="77777777" w:rsidR="00997334" w:rsidRDefault="00997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34051" w14:textId="77777777" w:rsidR="00997334" w:rsidRDefault="00E2021E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41E764FA" w14:textId="77777777" w:rsidR="00997334" w:rsidRDefault="00E2021E">
      <w:pPr>
        <w:overflowPunct w:val="0"/>
        <w:jc w:val="center"/>
        <w:textAlignment w:val="baseline"/>
      </w:pPr>
      <w:r>
        <w:rPr>
          <w:rFonts w:ascii="Arial" w:hAnsi="Arial" w:cs="Arial"/>
          <w:b/>
          <w:i/>
          <w:color w:val="808080"/>
        </w:rPr>
        <w:lastRenderedPageBreak/>
        <w:t>Příloha č. 2</w:t>
      </w:r>
    </w:p>
    <w:p w14:paraId="6519A6E8" w14:textId="77777777" w:rsidR="00997334" w:rsidRDefault="00E2021E">
      <w:pPr>
        <w:pBdr>
          <w:bottom w:val="single" w:sz="6" w:space="1" w:color="000000"/>
        </w:pBd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  <w:lang w:eastAsia="ar-SA"/>
        </w:rPr>
        <w:t>Čestné prohlášení o splnění základní způsobilosti</w:t>
      </w:r>
    </w:p>
    <w:p w14:paraId="2424F530" w14:textId="77777777" w:rsidR="00997334" w:rsidRDefault="00E2021E">
      <w:pPr>
        <w:pBdr>
          <w:bottom w:val="single" w:sz="6" w:space="1" w:color="000000"/>
        </w:pBd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  <w:lang w:eastAsia="ar-SA"/>
        </w:rPr>
        <w:t xml:space="preserve">účastníka </w:t>
      </w:r>
      <w:r w:rsidRPr="00762555">
        <w:rPr>
          <w:highlight w:val="yellow"/>
        </w:rPr>
        <w:fldChar w:fldCharType="begin">
          <w:ffData>
            <w:name w:val="Bookmark11"/>
            <w:enabled/>
            <w:calcOnExit w:val="0"/>
            <w:textInput/>
          </w:ffData>
        </w:fldChar>
      </w:r>
      <w:r w:rsidRPr="00762555">
        <w:rPr>
          <w:rFonts w:ascii="Arial" w:hAnsi="Arial" w:cs="Arial"/>
          <w:b/>
          <w:sz w:val="28"/>
          <w:szCs w:val="28"/>
          <w:highlight w:val="yellow"/>
        </w:rPr>
        <w:instrText>FORMTEXT</w:instrText>
      </w:r>
      <w:r w:rsidRPr="00762555">
        <w:rPr>
          <w:rFonts w:ascii="Arial" w:hAnsi="Arial" w:cs="Arial"/>
          <w:b/>
          <w:sz w:val="28"/>
          <w:szCs w:val="28"/>
          <w:highlight w:val="yellow"/>
        </w:rPr>
      </w:r>
      <w:r w:rsidRPr="00762555">
        <w:rPr>
          <w:rFonts w:ascii="Arial" w:hAnsi="Arial" w:cs="Arial"/>
          <w:b/>
          <w:sz w:val="28"/>
          <w:szCs w:val="28"/>
          <w:highlight w:val="yellow"/>
        </w:rPr>
        <w:fldChar w:fldCharType="separate"/>
      </w:r>
      <w:bookmarkStart w:id="23" w:name="Text111"/>
      <w:bookmarkStart w:id="24" w:name="Bookmark11"/>
      <w:r w:rsidRPr="00762555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Pr="00762555">
        <w:rPr>
          <w:rFonts w:ascii="Arial" w:hAnsi="Arial" w:cs="Arial"/>
          <w:b/>
          <w:bCs/>
          <w:sz w:val="28"/>
          <w:szCs w:val="28"/>
          <w:highlight w:val="yellow"/>
        </w:rPr>
        <w:fldChar w:fldCharType="end"/>
      </w:r>
      <w:bookmarkEnd w:id="23"/>
      <w:bookmarkEnd w:id="24"/>
    </w:p>
    <w:p w14:paraId="38DF0349" w14:textId="77777777" w:rsidR="00997334" w:rsidRDefault="00997334">
      <w:pPr>
        <w:pBdr>
          <w:bottom w:val="single" w:sz="6" w:space="1" w:color="000000"/>
        </w:pBdr>
        <w:overflowPunct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</w:p>
    <w:p w14:paraId="5E8DE0FB" w14:textId="77777777" w:rsidR="00997334" w:rsidRDefault="00E2021E">
      <w:pPr>
        <w:overflowPunct w:val="0"/>
        <w:spacing w:before="240"/>
        <w:textAlignment w:val="baseline"/>
      </w:pPr>
      <w:r>
        <w:rPr>
          <w:rFonts w:ascii="Arial" w:hAnsi="Arial" w:cs="Arial"/>
          <w:b/>
          <w:sz w:val="20"/>
          <w:szCs w:val="20"/>
          <w:lang w:eastAsia="ar-SA"/>
        </w:rPr>
        <w:t>Prohlašuji tímto čestně, že:</w:t>
      </w:r>
    </w:p>
    <w:p w14:paraId="03FCF8BF" w14:textId="77777777" w:rsidR="00997334" w:rsidRDefault="00E2021E">
      <w:pPr>
        <w:overflowPunct w:val="0"/>
        <w:spacing w:before="240"/>
        <w:jc w:val="both"/>
        <w:textAlignment w:val="baseline"/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dle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eastAsia="ar-SA"/>
        </w:rPr>
        <w:t>ust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ar-SA"/>
        </w:rPr>
        <w:t>. § 74 odst. 1 písm. a) zákona č. 134/2016 Sb., o zadávání veřejných zakázek (dále jen ZZVZ):</w:t>
      </w:r>
    </w:p>
    <w:p w14:paraId="1ADF58A8" w14:textId="77777777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Účastník a každý člen statutárního orgánu účastníka a osoba zastupující osobu v statutárním orgánu účastníka</w:t>
      </w:r>
      <w:r>
        <w:rPr>
          <w:rStyle w:val="Ukotvenpoznmkypodarou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 xml:space="preserve">, nebyl v zemi svého sídla v posledních 5 letech před zahájením zadávacího řízení pravomocně odsouzen pro trestný čin, kterým se rozumí: </w:t>
      </w:r>
    </w:p>
    <w:p w14:paraId="0558F163" w14:textId="1232B2A5" w:rsidR="00997334" w:rsidRDefault="00E2021E">
      <w:pPr>
        <w:numPr>
          <w:ilvl w:val="0"/>
          <w:numId w:val="3"/>
        </w:num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trestný čin spáchaný ve prospěch organizované zločinecké skupiny nebo</w:t>
      </w:r>
      <w:r w:rsidR="00795F0F">
        <w:rPr>
          <w:rFonts w:ascii="Arial" w:hAnsi="Arial" w:cs="Arial"/>
          <w:sz w:val="20"/>
          <w:szCs w:val="20"/>
          <w:lang w:eastAsia="ar-SA"/>
        </w:rPr>
        <w:t xml:space="preserve"> trestný čin účasti na </w:t>
      </w:r>
      <w:r>
        <w:rPr>
          <w:rFonts w:ascii="Arial" w:hAnsi="Arial" w:cs="Arial"/>
          <w:sz w:val="20"/>
          <w:szCs w:val="20"/>
          <w:lang w:eastAsia="ar-SA"/>
        </w:rPr>
        <w:t>organizované zločinecké skupině,</w:t>
      </w:r>
    </w:p>
    <w:p w14:paraId="403119F6" w14:textId="77777777" w:rsidR="00997334" w:rsidRDefault="00E2021E">
      <w:pPr>
        <w:numPr>
          <w:ilvl w:val="0"/>
          <w:numId w:val="3"/>
        </w:num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trestný čin obchodování s lidmi,</w:t>
      </w:r>
    </w:p>
    <w:p w14:paraId="36BDD8A5" w14:textId="77777777" w:rsidR="00997334" w:rsidRDefault="00E2021E">
      <w:pPr>
        <w:numPr>
          <w:ilvl w:val="0"/>
          <w:numId w:val="3"/>
        </w:num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 xml:space="preserve">trestné činy proti majetku </w:t>
      </w:r>
    </w:p>
    <w:p w14:paraId="2C2D0976" w14:textId="77777777" w:rsidR="00997334" w:rsidRDefault="00E2021E">
      <w:pPr>
        <w:numPr>
          <w:ilvl w:val="0"/>
          <w:numId w:val="4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podvod,</w:t>
      </w:r>
    </w:p>
    <w:p w14:paraId="56D0AD56" w14:textId="77777777" w:rsidR="00997334" w:rsidRDefault="00E2021E">
      <w:pPr>
        <w:numPr>
          <w:ilvl w:val="0"/>
          <w:numId w:val="4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úvěrový podvod,</w:t>
      </w:r>
    </w:p>
    <w:p w14:paraId="1E96A24C" w14:textId="77777777" w:rsidR="00997334" w:rsidRDefault="00E2021E">
      <w:pPr>
        <w:numPr>
          <w:ilvl w:val="0"/>
          <w:numId w:val="4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 xml:space="preserve">dotační podvod, </w:t>
      </w:r>
    </w:p>
    <w:p w14:paraId="5D44A30F" w14:textId="77777777" w:rsidR="00997334" w:rsidRDefault="00E2021E">
      <w:pPr>
        <w:numPr>
          <w:ilvl w:val="0"/>
          <w:numId w:val="4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činnosti,</w:t>
      </w:r>
    </w:p>
    <w:p w14:paraId="2D3069FD" w14:textId="77777777" w:rsidR="00997334" w:rsidRDefault="00E2021E">
      <w:pPr>
        <w:numPr>
          <w:ilvl w:val="0"/>
          <w:numId w:val="4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 z nedbalosti,</w:t>
      </w:r>
    </w:p>
    <w:p w14:paraId="355EEC32" w14:textId="77777777" w:rsidR="00997334" w:rsidRDefault="00E2021E">
      <w:pPr>
        <w:numPr>
          <w:ilvl w:val="0"/>
          <w:numId w:val="3"/>
        </w:num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tyto trestné činy hospodářské</w:t>
      </w:r>
    </w:p>
    <w:p w14:paraId="1598197A" w14:textId="77777777" w:rsidR="00997334" w:rsidRDefault="00E2021E">
      <w:pPr>
        <w:numPr>
          <w:ilvl w:val="0"/>
          <w:numId w:val="1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zneužití informace a postavení v obchodním styku,</w:t>
      </w:r>
    </w:p>
    <w:p w14:paraId="07161299" w14:textId="77777777" w:rsidR="00997334" w:rsidRDefault="00E2021E">
      <w:pPr>
        <w:numPr>
          <w:ilvl w:val="0"/>
          <w:numId w:val="1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sjednání výhody při zadání veřejné zakázky, při veřejné soutěži a veřejné dražbě,</w:t>
      </w:r>
    </w:p>
    <w:p w14:paraId="74D430AD" w14:textId="77777777" w:rsidR="00997334" w:rsidRDefault="00E2021E">
      <w:pPr>
        <w:numPr>
          <w:ilvl w:val="0"/>
          <w:numId w:val="1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pletichy při zadání veřejné zakázky a při veřejné soutěži,</w:t>
      </w:r>
    </w:p>
    <w:p w14:paraId="0B5C466D" w14:textId="77777777" w:rsidR="00997334" w:rsidRDefault="00E2021E">
      <w:pPr>
        <w:numPr>
          <w:ilvl w:val="0"/>
          <w:numId w:val="1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pletichy při veřejné dražbě,</w:t>
      </w:r>
    </w:p>
    <w:p w14:paraId="6E067486" w14:textId="77777777" w:rsidR="00997334" w:rsidRDefault="00E2021E">
      <w:pPr>
        <w:numPr>
          <w:ilvl w:val="0"/>
          <w:numId w:val="1"/>
        </w:numPr>
        <w:overflowPunct w:val="0"/>
        <w:ind w:left="1066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poškození finančních zájmů Evropské unie,</w:t>
      </w:r>
    </w:p>
    <w:p w14:paraId="08B129FA" w14:textId="77777777" w:rsidR="00997334" w:rsidRDefault="00E2021E">
      <w:pPr>
        <w:numPr>
          <w:ilvl w:val="0"/>
          <w:numId w:val="3"/>
        </w:num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trestné činy obecně nebezpečné,</w:t>
      </w:r>
    </w:p>
    <w:p w14:paraId="0FA40183" w14:textId="77777777" w:rsidR="00997334" w:rsidRDefault="00E2021E">
      <w:pPr>
        <w:numPr>
          <w:ilvl w:val="0"/>
          <w:numId w:val="3"/>
        </w:num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trestné činy proti České republice, cizímu státu a mezinárodní organizaci,</w:t>
      </w:r>
    </w:p>
    <w:p w14:paraId="21DAC014" w14:textId="77777777" w:rsidR="00997334" w:rsidRDefault="00E2021E">
      <w:pPr>
        <w:numPr>
          <w:ilvl w:val="0"/>
          <w:numId w:val="3"/>
        </w:num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tyto trestné činy proti pořádku ve věcech veřejných</w:t>
      </w:r>
    </w:p>
    <w:p w14:paraId="60078FA9" w14:textId="77777777" w:rsidR="00997334" w:rsidRDefault="00E2021E">
      <w:pPr>
        <w:numPr>
          <w:ilvl w:val="0"/>
          <w:numId w:val="2"/>
        </w:numPr>
        <w:overflowPunct w:val="0"/>
        <w:ind w:left="1077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trestné činy proti výkonu pravomoci orgánu veřejné moci a úřední osoby,</w:t>
      </w:r>
    </w:p>
    <w:p w14:paraId="1D1F42C7" w14:textId="77777777" w:rsidR="00997334" w:rsidRDefault="00E2021E">
      <w:pPr>
        <w:numPr>
          <w:ilvl w:val="0"/>
          <w:numId w:val="2"/>
        </w:numPr>
        <w:overflowPunct w:val="0"/>
        <w:ind w:left="1077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trestné činy úředních osob,</w:t>
      </w:r>
    </w:p>
    <w:p w14:paraId="535193D9" w14:textId="77777777" w:rsidR="00997334" w:rsidRDefault="00E2021E">
      <w:pPr>
        <w:numPr>
          <w:ilvl w:val="0"/>
          <w:numId w:val="2"/>
        </w:numPr>
        <w:overflowPunct w:val="0"/>
        <w:ind w:left="1077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úplatkářství,</w:t>
      </w:r>
    </w:p>
    <w:p w14:paraId="7BA1D793" w14:textId="77777777" w:rsidR="00997334" w:rsidRDefault="00E2021E">
      <w:pPr>
        <w:numPr>
          <w:ilvl w:val="0"/>
          <w:numId w:val="2"/>
        </w:numPr>
        <w:overflowPunct w:val="0"/>
        <w:ind w:left="1077" w:hanging="357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jiná rušení činnosti orgánu veřejné moci.</w:t>
      </w:r>
    </w:p>
    <w:p w14:paraId="0AD82A40" w14:textId="77777777" w:rsidR="00997334" w:rsidRDefault="00E2021E">
      <w:pPr>
        <w:overflowPunct w:val="0"/>
        <w:spacing w:before="120"/>
        <w:ind w:left="709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Nebo obdobný trestný čin podle právního řádu země sídla uchazeče; k zahlazeným odsouzením se nepřihlíží,</w:t>
      </w:r>
    </w:p>
    <w:p w14:paraId="21D998DE" w14:textId="77777777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dle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eastAsia="ar-SA"/>
        </w:rPr>
        <w:t>ust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ar-SA"/>
        </w:rPr>
        <w:t>. § 74 odst. 1 písm. b) ZZVZ:</w:t>
      </w:r>
    </w:p>
    <w:p w14:paraId="33CA384B" w14:textId="77777777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účastník nemá v České republice nebo v zemi svého sídla podnikání v evidenci daní zachycený splatný daňový nedoplatek, včetně nedoplatku ke spotřební dani,</w:t>
      </w:r>
    </w:p>
    <w:p w14:paraId="6FDE5F33" w14:textId="77777777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dle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eastAsia="ar-SA"/>
        </w:rPr>
        <w:t>ust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ar-SA"/>
        </w:rPr>
        <w:t>. § 74 odst. 1 písm. c) ZZVZ:</w:t>
      </w:r>
    </w:p>
    <w:p w14:paraId="40F70C15" w14:textId="7A5DD668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 xml:space="preserve">účastník nemá v České republice nebo v zemi svého sídla splatný </w:t>
      </w:r>
      <w:r w:rsidR="00795F0F">
        <w:rPr>
          <w:rFonts w:ascii="Arial" w:hAnsi="Arial" w:cs="Arial"/>
          <w:sz w:val="20"/>
          <w:szCs w:val="20"/>
          <w:lang w:eastAsia="ar-SA"/>
        </w:rPr>
        <w:t>nedoplatek na pojistném nebo na </w:t>
      </w:r>
      <w:r>
        <w:rPr>
          <w:rFonts w:ascii="Arial" w:hAnsi="Arial" w:cs="Arial"/>
          <w:sz w:val="20"/>
          <w:szCs w:val="20"/>
          <w:lang w:eastAsia="ar-SA"/>
        </w:rPr>
        <w:t>penále na veřejném zdravotním pojištění,</w:t>
      </w:r>
    </w:p>
    <w:p w14:paraId="6097527A" w14:textId="77777777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dle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eastAsia="ar-SA"/>
        </w:rPr>
        <w:t>ust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ar-SA"/>
        </w:rPr>
        <w:t>. § 74 odst. 1 písm. d) ZZVZ:</w:t>
      </w:r>
    </w:p>
    <w:p w14:paraId="2843EBC9" w14:textId="422F4233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 xml:space="preserve">účastník nemá v České republice nebo v zemi svého sídla splatný </w:t>
      </w:r>
      <w:r w:rsidR="00795F0F">
        <w:rPr>
          <w:rFonts w:ascii="Arial" w:hAnsi="Arial" w:cs="Arial"/>
          <w:sz w:val="20"/>
          <w:szCs w:val="20"/>
          <w:lang w:eastAsia="ar-SA"/>
        </w:rPr>
        <w:t>nedoplatek na pojistném nebo na </w:t>
      </w:r>
      <w:r>
        <w:rPr>
          <w:rFonts w:ascii="Arial" w:hAnsi="Arial" w:cs="Arial"/>
          <w:sz w:val="20"/>
          <w:szCs w:val="20"/>
          <w:lang w:eastAsia="ar-SA"/>
        </w:rPr>
        <w:t>penále na sociální zabezpečení a příspěvku na státní politiku zaměstnanosti,</w:t>
      </w:r>
      <w:r>
        <w:br w:type="page"/>
      </w:r>
    </w:p>
    <w:p w14:paraId="50B95336" w14:textId="77777777" w:rsidR="00997334" w:rsidRDefault="00997334">
      <w:p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70BA2C9C" w14:textId="77777777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dle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eastAsia="ar-SA"/>
        </w:rPr>
        <w:t>ust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ar-SA"/>
        </w:rPr>
        <w:t>. § 74 odst. 1 písm. e) ZZVZ:</w:t>
      </w:r>
    </w:p>
    <w:p w14:paraId="314E4F63" w14:textId="77777777" w:rsidR="00997334" w:rsidRDefault="00E2021E">
      <w:pPr>
        <w:overflowPunct w:val="0"/>
        <w:spacing w:before="120"/>
        <w:jc w:val="both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účastník není v likvidaci podle § 187 zákona č. 89/2012 Sb., občanského zákoníku, nebylo proti němu vydáno rozhodnutí o úpadku podle § 136 zákona č. 182/2006 sb., o úpadku a způsobech jeho řešení, nebyla vůči němu nařízena nucená správa podle jiného právního předpisu</w:t>
      </w:r>
      <w:r>
        <w:rPr>
          <w:rStyle w:val="Ukotvenpoznmkypodarou"/>
          <w:rFonts w:ascii="Arial" w:hAnsi="Arial" w:cs="Arial"/>
          <w:sz w:val="20"/>
          <w:szCs w:val="20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 xml:space="preserve"> nebo v obdobné situaci podle právního řádu země sídla účastníka.</w:t>
      </w:r>
    </w:p>
    <w:p w14:paraId="24486667" w14:textId="77777777" w:rsidR="00997334" w:rsidRDefault="00997334">
      <w:pPr>
        <w:overflowPunct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88D444E" w14:textId="77777777" w:rsidR="00997334" w:rsidRDefault="00E2021E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762555">
        <w:rPr>
          <w:highlight w:val="yellow"/>
        </w:rPr>
        <w:fldChar w:fldCharType="begin">
          <w:ffData>
            <w:name w:val="Bookmark12"/>
            <w:enabled/>
            <w:calcOnExit w:val="0"/>
            <w:textInput/>
          </w:ffData>
        </w:fldChar>
      </w:r>
      <w:r w:rsidRPr="00762555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762555">
        <w:rPr>
          <w:rFonts w:ascii="Arial" w:hAnsi="Arial" w:cs="Arial"/>
          <w:sz w:val="20"/>
          <w:szCs w:val="20"/>
          <w:highlight w:val="yellow"/>
        </w:rPr>
      </w:r>
      <w:r w:rsidRPr="0076255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25" w:name="Text112"/>
      <w:bookmarkStart w:id="26" w:name="Bookmark12"/>
      <w:r w:rsidRPr="00762555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762555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25"/>
      <w:bookmarkEnd w:id="26"/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762555">
        <w:rPr>
          <w:highlight w:val="yellow"/>
        </w:rPr>
        <w:fldChar w:fldCharType="begin">
          <w:ffData>
            <w:name w:val="Bookmark13"/>
            <w:enabled/>
            <w:calcOnExit w:val="0"/>
            <w:textInput/>
          </w:ffData>
        </w:fldChar>
      </w:r>
      <w:r w:rsidRPr="00762555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762555">
        <w:rPr>
          <w:rFonts w:ascii="Arial" w:hAnsi="Arial" w:cs="Arial"/>
          <w:sz w:val="20"/>
          <w:szCs w:val="20"/>
          <w:highlight w:val="yellow"/>
        </w:rPr>
      </w:r>
      <w:r w:rsidRPr="0076255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27" w:name="Text113"/>
      <w:bookmarkStart w:id="28" w:name="Bookmark13"/>
      <w:r w:rsidRPr="00762555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762555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27"/>
      <w:bookmarkEnd w:id="28"/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6469EB6A" w14:textId="77777777" w:rsidR="008441E4" w:rsidRDefault="008441E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E792383" w14:textId="77777777" w:rsidR="008441E4" w:rsidRDefault="008441E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85448E9" w14:textId="77777777" w:rsidR="008441E4" w:rsidRDefault="008441E4">
      <w:pPr>
        <w:overflowPunct w:val="0"/>
        <w:ind w:left="2835" w:hanging="2835"/>
        <w:textAlignment w:val="baseline"/>
      </w:pPr>
    </w:p>
    <w:p w14:paraId="2E82115F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EE1235B" w14:textId="77777777" w:rsidR="00997334" w:rsidRDefault="00E2021E">
      <w:pPr>
        <w:overflowPunct w:val="0"/>
        <w:ind w:left="2835" w:hanging="2835"/>
        <w:jc w:val="right"/>
        <w:textAlignment w:val="baseline"/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               </w:t>
      </w: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………………………………………………………………………..</w:t>
      </w:r>
    </w:p>
    <w:p w14:paraId="2A0B6590" w14:textId="1C2C3BD3" w:rsidR="00795F0F" w:rsidRDefault="00E2021E">
      <w:pPr>
        <w:overflowPunct w:val="0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(podpis osoby oprávněné jednat jménem či za účastníka)</w:t>
      </w:r>
    </w:p>
    <w:p w14:paraId="67FFD283" w14:textId="77777777" w:rsidR="00795F0F" w:rsidRDefault="00795F0F">
      <w:pPr>
        <w:suppressAutoHyphens w:val="0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br w:type="page"/>
      </w:r>
    </w:p>
    <w:p w14:paraId="0017628C" w14:textId="77777777" w:rsidR="00795F0F" w:rsidRDefault="00795F0F">
      <w:pPr>
        <w:overflowPunct w:val="0"/>
        <w:jc w:val="right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</w:p>
    <w:p w14:paraId="261F413A" w14:textId="77777777" w:rsidR="00997334" w:rsidRDefault="00997334">
      <w:pPr>
        <w:rPr>
          <w:rFonts w:ascii="Arial" w:hAnsi="Arial" w:cs="Arial"/>
          <w:sz w:val="20"/>
          <w:szCs w:val="20"/>
          <w:lang w:eastAsia="ar-SA"/>
        </w:rPr>
      </w:pPr>
    </w:p>
    <w:p w14:paraId="181615C8" w14:textId="77777777" w:rsidR="00997334" w:rsidRDefault="00E2021E">
      <w:pPr>
        <w:overflowPunct w:val="0"/>
        <w:jc w:val="center"/>
        <w:textAlignment w:val="baseline"/>
      </w:pPr>
      <w:r>
        <w:rPr>
          <w:rFonts w:ascii="Arial" w:hAnsi="Arial" w:cs="Arial"/>
          <w:b/>
          <w:i/>
          <w:color w:val="808080"/>
        </w:rPr>
        <w:t>Příloha č. 3</w:t>
      </w:r>
    </w:p>
    <w:p w14:paraId="224E469E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color w:val="808080"/>
        </w:rPr>
      </w:pPr>
    </w:p>
    <w:p w14:paraId="2FF7CE47" w14:textId="77777777" w:rsidR="00997334" w:rsidRDefault="00E2021E">
      <w:pP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  <w:lang w:eastAsia="ar-SA"/>
        </w:rPr>
        <w:t>Čestné prohlášení o splnění technické kvalifikace</w:t>
      </w:r>
    </w:p>
    <w:p w14:paraId="50B13A15" w14:textId="747DD0D5" w:rsidR="00997334" w:rsidRDefault="00E2021E">
      <w:pP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  <w:lang w:eastAsia="ar-SA"/>
        </w:rPr>
        <w:t xml:space="preserve">účastníka </w:t>
      </w:r>
      <w:r w:rsidRPr="00762555">
        <w:rPr>
          <w:highlight w:val="yellow"/>
        </w:rPr>
        <w:fldChar w:fldCharType="begin">
          <w:ffData>
            <w:name w:val="Bookmark14"/>
            <w:enabled/>
            <w:calcOnExit w:val="0"/>
            <w:textInput/>
          </w:ffData>
        </w:fldChar>
      </w:r>
      <w:r w:rsidRPr="00762555">
        <w:rPr>
          <w:rFonts w:ascii="Arial" w:hAnsi="Arial" w:cs="Arial"/>
          <w:b/>
          <w:sz w:val="28"/>
          <w:szCs w:val="28"/>
          <w:highlight w:val="yellow"/>
        </w:rPr>
        <w:instrText>FORMTEXT</w:instrText>
      </w:r>
      <w:r w:rsidRPr="00762555">
        <w:rPr>
          <w:rFonts w:ascii="Arial" w:hAnsi="Arial" w:cs="Arial"/>
          <w:b/>
          <w:sz w:val="28"/>
          <w:szCs w:val="28"/>
          <w:highlight w:val="yellow"/>
        </w:rPr>
      </w:r>
      <w:r w:rsidRPr="00762555">
        <w:rPr>
          <w:rFonts w:ascii="Arial" w:hAnsi="Arial" w:cs="Arial"/>
          <w:b/>
          <w:sz w:val="28"/>
          <w:szCs w:val="28"/>
          <w:highlight w:val="yellow"/>
        </w:rPr>
        <w:fldChar w:fldCharType="separate"/>
      </w:r>
      <w:bookmarkStart w:id="29" w:name="Text114"/>
      <w:bookmarkStart w:id="30" w:name="Bookmark14"/>
      <w:r w:rsidRPr="00762555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Pr="00762555">
        <w:rPr>
          <w:rFonts w:ascii="Arial" w:hAnsi="Arial" w:cs="Arial"/>
          <w:b/>
          <w:bCs/>
          <w:sz w:val="28"/>
          <w:szCs w:val="28"/>
          <w:highlight w:val="yellow"/>
        </w:rPr>
        <w:fldChar w:fldCharType="end"/>
      </w:r>
      <w:bookmarkEnd w:id="29"/>
      <w:bookmarkEnd w:id="30"/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- významné služby a osvědčení o</w:t>
      </w:r>
      <w:r w:rsidR="00762555">
        <w:rPr>
          <w:rFonts w:ascii="Arial" w:hAnsi="Arial" w:cs="Arial"/>
          <w:b/>
          <w:bCs/>
          <w:sz w:val="28"/>
          <w:szCs w:val="28"/>
          <w:lang w:eastAsia="ar-SA"/>
        </w:rPr>
        <w:t> </w:t>
      </w:r>
      <w:r>
        <w:rPr>
          <w:rFonts w:ascii="Arial" w:hAnsi="Arial" w:cs="Arial"/>
          <w:b/>
          <w:bCs/>
          <w:sz w:val="28"/>
          <w:szCs w:val="28"/>
          <w:lang w:eastAsia="ar-SA"/>
        </w:rPr>
        <w:t>vzdělání odborné osoby</w:t>
      </w:r>
    </w:p>
    <w:p w14:paraId="3A0E0BA0" w14:textId="77777777" w:rsidR="00997334" w:rsidRDefault="00997334">
      <w:pPr>
        <w:pBdr>
          <w:bottom w:val="single" w:sz="6" w:space="1" w:color="000000"/>
        </w:pBdr>
        <w:overflowPunct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</w:p>
    <w:p w14:paraId="47E0C45A" w14:textId="77777777" w:rsidR="00997334" w:rsidRDefault="00997334">
      <w:pPr>
        <w:overflowPunct w:val="0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</w:p>
    <w:p w14:paraId="14D998A0" w14:textId="77777777" w:rsidR="00997334" w:rsidRPr="00762555" w:rsidRDefault="00E2021E" w:rsidP="00762555">
      <w:pPr>
        <w:overflowPunct w:val="0"/>
        <w:spacing w:before="120" w:after="120"/>
        <w:textAlignment w:val="baseline"/>
        <w:rPr>
          <w:sz w:val="20"/>
          <w:szCs w:val="22"/>
        </w:rPr>
      </w:pPr>
      <w:r w:rsidRPr="00762555">
        <w:rPr>
          <w:rFonts w:ascii="Arial" w:hAnsi="Arial" w:cs="Arial"/>
          <w:b/>
          <w:sz w:val="20"/>
          <w:szCs w:val="22"/>
          <w:u w:val="single"/>
          <w:lang w:eastAsia="ar-SA"/>
        </w:rPr>
        <w:t>Minimální úroveň - významné služby:</w:t>
      </w:r>
    </w:p>
    <w:p w14:paraId="54D63AE2" w14:textId="7D5DAF31" w:rsidR="00997334" w:rsidRDefault="00100BAD" w:rsidP="00100B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7A3519">
        <w:rPr>
          <w:rFonts w:ascii="Arial" w:hAnsi="Arial" w:cs="Arial"/>
          <w:color w:val="000000"/>
          <w:sz w:val="22"/>
          <w:szCs w:val="22"/>
        </w:rPr>
        <w:t xml:space="preserve">ejméně 2 zakázky </w:t>
      </w:r>
      <w:r w:rsidRPr="007A3519">
        <w:rPr>
          <w:rFonts w:ascii="Arial" w:hAnsi="Arial" w:cs="Arial"/>
          <w:sz w:val="22"/>
          <w:szCs w:val="22"/>
        </w:rPr>
        <w:t xml:space="preserve">(dokončené nebo dosud prováděné - v tom případě prováděné alespoň 12 po sobě jdoucích kalendářních měsíců) na údržbu zeleně sídel, kde finanční objem každé referenční zakázky je minimálně </w:t>
      </w:r>
      <w:r w:rsidRPr="007A3519">
        <w:rPr>
          <w:rFonts w:ascii="Arial" w:hAnsi="Arial" w:cs="Arial"/>
          <w:b/>
          <w:bCs/>
          <w:sz w:val="22"/>
          <w:szCs w:val="22"/>
        </w:rPr>
        <w:t>3.000.000,</w:t>
      </w:r>
      <w:r w:rsidR="00A75985">
        <w:rPr>
          <w:rFonts w:ascii="Arial" w:hAnsi="Arial" w:cs="Arial"/>
          <w:b/>
          <w:bCs/>
          <w:sz w:val="22"/>
          <w:szCs w:val="22"/>
        </w:rPr>
        <w:t>00</w:t>
      </w:r>
      <w:r w:rsidRPr="007A351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7A3519">
        <w:rPr>
          <w:rFonts w:ascii="Arial" w:hAnsi="Arial" w:cs="Arial"/>
          <w:sz w:val="22"/>
          <w:szCs w:val="22"/>
        </w:rPr>
        <w:t xml:space="preserve"> bez DPH za 12 po sobě jdoucích kalendářních měsíců.</w:t>
      </w:r>
    </w:p>
    <w:p w14:paraId="40F92C27" w14:textId="222400F5" w:rsidR="00100BAD" w:rsidRDefault="00100BAD" w:rsidP="00100BAD">
      <w:pPr>
        <w:jc w:val="both"/>
      </w:pPr>
    </w:p>
    <w:p w14:paraId="3CD3B509" w14:textId="77777777" w:rsidR="006F1AB1" w:rsidRPr="00AF672C" w:rsidRDefault="006F1AB1" w:rsidP="006F1AB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AF672C">
        <w:rPr>
          <w:rFonts w:ascii="Arial" w:hAnsi="Arial" w:cs="Arial"/>
          <w:sz w:val="22"/>
          <w:szCs w:val="22"/>
        </w:rPr>
        <w:t xml:space="preserve">Za zeleň sídel se považuje městská nebo venkovská (avšak sídelní) zeleň. Jedná se o základní plochy, sloužící jako náhrada za nenávratně ztracené původní přírodní prostředí a jako zázemí pro odpočinek a rekreační aktivity. Zadavatel uznává i plochy zeleně sídla vyskytující se v extenzivně urbanizovaném území a ve volné krajině (např. hřbitov mezi obcemi a zámecký park v extravilánu obce). Za zeleň sídel se považují </w:t>
      </w:r>
      <w:r>
        <w:rPr>
          <w:rFonts w:ascii="Arial" w:hAnsi="Arial" w:cs="Arial"/>
          <w:sz w:val="22"/>
          <w:szCs w:val="22"/>
        </w:rPr>
        <w:t xml:space="preserve">zejména </w:t>
      </w:r>
      <w:r w:rsidRPr="00AF672C">
        <w:rPr>
          <w:rFonts w:ascii="Arial" w:hAnsi="Arial" w:cs="Arial"/>
          <w:sz w:val="22"/>
          <w:szCs w:val="22"/>
        </w:rPr>
        <w:t xml:space="preserve">parky, historické zahrady, veřejné sady, parkově upravené plochy jako </w:t>
      </w:r>
      <w:r w:rsidRPr="007A3519">
        <w:rPr>
          <w:rFonts w:ascii="Arial" w:hAnsi="Arial" w:cs="Arial"/>
          <w:sz w:val="22"/>
          <w:szCs w:val="22"/>
        </w:rPr>
        <w:t>záhony, stříhané trávníky, dětské koutky,</w:t>
      </w:r>
      <w:r w:rsidRPr="00AF672C">
        <w:rPr>
          <w:rFonts w:ascii="Arial" w:hAnsi="Arial" w:cs="Arial"/>
          <w:sz w:val="22"/>
          <w:szCs w:val="22"/>
        </w:rPr>
        <w:t xml:space="preserve"> upravená nábřeží, promenády, </w:t>
      </w:r>
      <w:r w:rsidRPr="007A3519">
        <w:rPr>
          <w:rFonts w:ascii="Arial" w:hAnsi="Arial" w:cs="Arial"/>
          <w:sz w:val="22"/>
          <w:szCs w:val="22"/>
        </w:rPr>
        <w:t xml:space="preserve">zeleň s rekreační funkcí </w:t>
      </w:r>
      <w:r w:rsidRPr="00AF672C">
        <w:rPr>
          <w:rFonts w:ascii="Arial" w:hAnsi="Arial" w:cs="Arial"/>
          <w:sz w:val="22"/>
          <w:szCs w:val="22"/>
        </w:rPr>
        <w:t>jako rekreační areály, koupaliště</w:t>
      </w:r>
      <w:r>
        <w:rPr>
          <w:rFonts w:ascii="Arial" w:hAnsi="Arial" w:cs="Arial"/>
          <w:sz w:val="22"/>
          <w:szCs w:val="22"/>
        </w:rPr>
        <w:t>.</w:t>
      </w:r>
    </w:p>
    <w:p w14:paraId="77817789" w14:textId="77777777" w:rsidR="006F1AB1" w:rsidRDefault="006F1AB1" w:rsidP="00100BAD">
      <w:pPr>
        <w:jc w:val="both"/>
      </w:pPr>
    </w:p>
    <w:tbl>
      <w:tblPr>
        <w:tblW w:w="9214" w:type="dxa"/>
        <w:jc w:val="center"/>
        <w:tblLook w:val="0000" w:firstRow="0" w:lastRow="0" w:firstColumn="0" w:lastColumn="0" w:noHBand="0" w:noVBand="0"/>
      </w:tblPr>
      <w:tblGrid>
        <w:gridCol w:w="2231"/>
        <w:gridCol w:w="3581"/>
        <w:gridCol w:w="3402"/>
      </w:tblGrid>
      <w:tr w:rsidR="00997334" w14:paraId="01574CF2" w14:textId="77777777" w:rsidTr="00A12075">
        <w:trPr>
          <w:trHeight w:val="571"/>
          <w:jc w:val="center"/>
        </w:trPr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9DDE79" w14:textId="77777777" w:rsidR="00997334" w:rsidRDefault="00E2021E"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zakázky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C90C9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31" w:name="Text115"/>
            <w:bookmarkStart w:id="32" w:name="Bookmark15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31"/>
            <w:bookmarkEnd w:id="32"/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FB5E23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33" w:name="Text117"/>
            <w:bookmarkStart w:id="34" w:name="Bookmark16"/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33"/>
            <w:bookmarkEnd w:id="34"/>
          </w:p>
        </w:tc>
      </w:tr>
      <w:tr w:rsidR="00997334" w14:paraId="392095F0" w14:textId="77777777" w:rsidTr="00A12075">
        <w:trPr>
          <w:trHeight w:val="722"/>
          <w:jc w:val="center"/>
        </w:trPr>
        <w:tc>
          <w:tcPr>
            <w:tcW w:w="2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2F8681" w14:textId="77777777" w:rsidR="00997334" w:rsidRDefault="00E2021E"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Objednatel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(dodavatel uvede název objednatele, kontaktní osobu, její telefonní číslo a email)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47CB3E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35" w:name="Text118"/>
            <w:bookmarkStart w:id="36" w:name="Bookmark17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35"/>
            <w:bookmarkEnd w:id="36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D00B3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37" w:name="Text120"/>
            <w:bookmarkStart w:id="38" w:name="Bookmark18"/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37"/>
            <w:bookmarkEnd w:id="38"/>
          </w:p>
        </w:tc>
      </w:tr>
      <w:tr w:rsidR="00997334" w14:paraId="580D5307" w14:textId="77777777" w:rsidTr="00A12075">
        <w:trPr>
          <w:trHeight w:val="878"/>
          <w:jc w:val="center"/>
        </w:trPr>
        <w:tc>
          <w:tcPr>
            <w:tcW w:w="2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24F9E5" w14:textId="77777777" w:rsidR="00997334" w:rsidRDefault="00E2021E"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939AA3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39" w:name="Text121"/>
            <w:bookmarkStart w:id="40" w:name="Bookmark19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39"/>
            <w:bookmarkEnd w:id="4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2DE3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41" w:name="Text123"/>
            <w:bookmarkStart w:id="42" w:name="Bookmark20"/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41"/>
            <w:bookmarkEnd w:id="42"/>
          </w:p>
        </w:tc>
      </w:tr>
      <w:tr w:rsidR="00997334" w14:paraId="4CE26E1C" w14:textId="77777777" w:rsidTr="00A12075">
        <w:trPr>
          <w:trHeight w:val="1046"/>
          <w:jc w:val="center"/>
        </w:trPr>
        <w:tc>
          <w:tcPr>
            <w:tcW w:w="2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70D3C" w14:textId="77777777" w:rsidR="00997334" w:rsidRDefault="00E2021E"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 celé zakázky v Kč bez DPH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037A88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43" w:name="Text124"/>
            <w:bookmarkStart w:id="44" w:name="Bookmark21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43"/>
            <w:bookmarkEnd w:id="44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809509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45" w:name="Text126"/>
            <w:bookmarkStart w:id="46" w:name="Bookmark22"/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45"/>
            <w:bookmarkEnd w:id="46"/>
          </w:p>
        </w:tc>
      </w:tr>
      <w:tr w:rsidR="006F1AB1" w14:paraId="173688D3" w14:textId="77777777" w:rsidTr="00A12075">
        <w:trPr>
          <w:trHeight w:val="1046"/>
          <w:jc w:val="center"/>
        </w:trPr>
        <w:tc>
          <w:tcPr>
            <w:tcW w:w="2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A31BC8" w14:textId="478E0BED" w:rsidR="006F1AB1" w:rsidRDefault="006F1AB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 celé zakázky v Kč bez DPH/12 po sobě jdoucích kalendářních měsíců</w:t>
            </w:r>
            <w:r w:rsidR="00D01E85">
              <w:rPr>
                <w:rStyle w:val="Znakapoznpodarou"/>
                <w:rFonts w:ascii="Arial" w:eastAsia="Calibri" w:hAnsi="Arial" w:cs="Arial"/>
                <w:b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6D9D3A" w14:textId="77777777" w:rsidR="006F1AB1" w:rsidRPr="00762555" w:rsidRDefault="006F1AB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357E2E" w14:textId="77777777" w:rsidR="006F1AB1" w:rsidRPr="00762555" w:rsidRDefault="006F1AB1">
            <w:pPr>
              <w:jc w:val="center"/>
              <w:rPr>
                <w:highlight w:val="yellow"/>
              </w:rPr>
            </w:pPr>
          </w:p>
        </w:tc>
      </w:tr>
      <w:tr w:rsidR="00997334" w14:paraId="23B42F51" w14:textId="77777777" w:rsidTr="00A12075">
        <w:trPr>
          <w:trHeight w:val="1134"/>
          <w:jc w:val="center"/>
        </w:trPr>
        <w:tc>
          <w:tcPr>
            <w:tcW w:w="2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4D1377" w14:textId="77777777" w:rsidR="00997334" w:rsidRDefault="00E2021E"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Realizace referenční zakázky: (od – do)</w:t>
            </w:r>
          </w:p>
          <w:p w14:paraId="69F07493" w14:textId="77777777" w:rsidR="00997334" w:rsidRDefault="00E2021E" w:rsidP="00762555"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(povinné uvést měsíc a</w:t>
            </w:r>
            <w:r w:rsidR="0076255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rok)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51C05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47" w:name="Text130"/>
            <w:bookmarkStart w:id="48" w:name="Bookmark25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47"/>
            <w:bookmarkEnd w:id="48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00C5E1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49" w:name="Text132"/>
            <w:bookmarkStart w:id="50" w:name="Bookmark26"/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49"/>
            <w:bookmarkEnd w:id="50"/>
          </w:p>
        </w:tc>
      </w:tr>
      <w:tr w:rsidR="00997334" w14:paraId="239D1A42" w14:textId="77777777" w:rsidTr="00A12075">
        <w:trPr>
          <w:trHeight w:val="1294"/>
          <w:jc w:val="center"/>
        </w:trPr>
        <w:tc>
          <w:tcPr>
            <w:tcW w:w="22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880374" w14:textId="77777777" w:rsidR="00997334" w:rsidRDefault="00E2021E" w:rsidP="00762555"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 xml:space="preserve">Popis předmětu referenční zakázky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(z</w:t>
            </w:r>
            <w:r w:rsidR="0076255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popisu musí být zřejmé, že se jedná o</w:t>
            </w:r>
            <w:r w:rsidR="0076255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zakázku obdobného charakteru)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F9487D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51" w:name="Text133"/>
            <w:bookmarkStart w:id="52" w:name="Bookmark27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51"/>
            <w:bookmarkEnd w:id="52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5ECAF6" w14:textId="77777777" w:rsidR="00997334" w:rsidRPr="00762555" w:rsidRDefault="00E2021E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53" w:name="Text135"/>
            <w:bookmarkStart w:id="54" w:name="Bookmark28"/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53"/>
            <w:bookmarkEnd w:id="54"/>
          </w:p>
        </w:tc>
      </w:tr>
    </w:tbl>
    <w:p w14:paraId="5D05161D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72E42F5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4CB847A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7EA5FD21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0ECDFC3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A511095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72F60EAD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49DE7ED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8D74A4A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649AE89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3B97358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C8ACBF1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3BE8F48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08B6F83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041AA76" w14:textId="77777777" w:rsidR="00997334" w:rsidRPr="00795F0F" w:rsidRDefault="00E2021E" w:rsidP="00762555">
      <w:pPr>
        <w:overflowPunct w:val="0"/>
        <w:spacing w:before="120" w:after="120"/>
        <w:textAlignment w:val="baseline"/>
        <w:rPr>
          <w:rFonts w:ascii="Arial" w:hAnsi="Arial" w:cs="Arial"/>
          <w:b/>
          <w:sz w:val="20"/>
          <w:szCs w:val="22"/>
          <w:u w:val="single"/>
          <w:lang w:eastAsia="ar-SA"/>
        </w:rPr>
      </w:pPr>
      <w:r w:rsidRPr="00795F0F">
        <w:rPr>
          <w:rFonts w:ascii="Arial" w:hAnsi="Arial" w:cs="Arial"/>
          <w:b/>
          <w:sz w:val="20"/>
          <w:szCs w:val="22"/>
          <w:u w:val="single"/>
          <w:lang w:eastAsia="ar-SA"/>
        </w:rPr>
        <w:t>Minimální úroveň - osvědčení o vzdělání odborné osoby:</w:t>
      </w:r>
    </w:p>
    <w:p w14:paraId="023561B7" w14:textId="77777777" w:rsidR="00997334" w:rsidRPr="00762555" w:rsidRDefault="00E2021E">
      <w:pPr>
        <w:jc w:val="both"/>
        <w:rPr>
          <w:rFonts w:ascii="Arial" w:hAnsi="Arial" w:cs="Arial"/>
          <w:sz w:val="20"/>
          <w:szCs w:val="22"/>
        </w:rPr>
      </w:pPr>
      <w:r w:rsidRPr="00762555">
        <w:rPr>
          <w:rFonts w:ascii="Arial" w:hAnsi="Arial" w:cs="Arial"/>
          <w:sz w:val="20"/>
          <w:szCs w:val="22"/>
        </w:rPr>
        <w:t>Osvědčení o vzdělání a odborné kvalifikaci osob odpovědných za poskytování příslušných služeb, limit pro splnění tohoto kvalifikačního předpokladu je stanoven na nejméně jednoho pracovníka odpovědného za provádění služeb se středoškolským vzděláním v oboru zahradnictví, sadovnictví nebo oboru příbuzném.</w:t>
      </w:r>
    </w:p>
    <w:p w14:paraId="54F24BB9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8930" w:type="dxa"/>
        <w:jc w:val="center"/>
        <w:tblLook w:val="0000" w:firstRow="0" w:lastRow="0" w:firstColumn="0" w:lastColumn="0" w:noHBand="0" w:noVBand="0"/>
      </w:tblPr>
      <w:tblGrid>
        <w:gridCol w:w="2515"/>
        <w:gridCol w:w="2163"/>
        <w:gridCol w:w="2126"/>
        <w:gridCol w:w="2126"/>
      </w:tblGrid>
      <w:tr w:rsidR="00997334" w14:paraId="26B6D586" w14:textId="77777777" w:rsidTr="00A12075">
        <w:trPr>
          <w:trHeight w:val="854"/>
          <w:jc w:val="center"/>
        </w:trPr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FD26C" w14:textId="77777777" w:rsidR="00997334" w:rsidRDefault="00E2021E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Jméno a příjmení odborné osoby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85E64" w14:textId="77777777" w:rsidR="00997334" w:rsidRDefault="00E2021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absolvované školy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9DE31" w14:textId="77777777" w:rsidR="00997334" w:rsidRDefault="00E2021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absolvovaného oboru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AE0306" w14:textId="77777777" w:rsidR="00997334" w:rsidRDefault="00E2021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Dosažená úroveň vzdělání</w:t>
            </w:r>
          </w:p>
        </w:tc>
      </w:tr>
      <w:tr w:rsidR="00997334" w14:paraId="3CF17681" w14:textId="77777777" w:rsidTr="00A12075">
        <w:trPr>
          <w:trHeight w:val="981"/>
          <w:jc w:val="center"/>
        </w:trPr>
        <w:tc>
          <w:tcPr>
            <w:tcW w:w="25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A2F13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55" w:name="Bookmark29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55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CCAFD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56" w:name="Bookmark30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56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412A5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57" w:name="Bookmark31"/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57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C0967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58" w:name="Bookmark32"/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58"/>
          </w:p>
        </w:tc>
      </w:tr>
    </w:tbl>
    <w:p w14:paraId="165C14A6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590D95A" w14:textId="2D5024A8" w:rsidR="00997334" w:rsidRDefault="00E2021E" w:rsidP="002D687B">
      <w:pPr>
        <w:overflowPunct w:val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441E4">
        <w:rPr>
          <w:rFonts w:ascii="Arial" w:hAnsi="Arial" w:cs="Arial"/>
          <w:sz w:val="20"/>
          <w:szCs w:val="20"/>
          <w:lang w:eastAsia="ar-SA"/>
        </w:rPr>
        <w:t xml:space="preserve">Účastník dále v nabídce předloží k prokázání tohoto kvalifikačního předpokladu profesní životopis </w:t>
      </w:r>
      <w:r w:rsidR="008441E4">
        <w:rPr>
          <w:rFonts w:ascii="Arial" w:hAnsi="Arial" w:cs="Arial"/>
          <w:sz w:val="20"/>
          <w:szCs w:val="20"/>
          <w:lang w:eastAsia="ar-SA"/>
        </w:rPr>
        <w:t xml:space="preserve">výše </w:t>
      </w:r>
      <w:r w:rsidRPr="008441E4">
        <w:rPr>
          <w:rFonts w:ascii="Arial" w:hAnsi="Arial" w:cs="Arial"/>
          <w:sz w:val="20"/>
          <w:szCs w:val="20"/>
          <w:lang w:eastAsia="ar-SA"/>
        </w:rPr>
        <w:t>uvedeného pracovníka.</w:t>
      </w:r>
    </w:p>
    <w:p w14:paraId="00EF429E" w14:textId="77777777" w:rsidR="00997334" w:rsidRDefault="00997334">
      <w:pPr>
        <w:overflowPunct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75DB509B" w14:textId="77777777" w:rsidR="00997334" w:rsidRDefault="00E2021E">
      <w:pPr>
        <w:overflowPunct w:val="0"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762555">
        <w:rPr>
          <w:highlight w:val="yellow"/>
        </w:rPr>
        <w:fldChar w:fldCharType="begin">
          <w:ffData>
            <w:name w:val="Bookmark33"/>
            <w:enabled/>
            <w:calcOnExit w:val="0"/>
            <w:textInput/>
          </w:ffData>
        </w:fldChar>
      </w:r>
      <w:r w:rsidRPr="00762555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762555">
        <w:rPr>
          <w:rFonts w:ascii="Arial" w:hAnsi="Arial" w:cs="Arial"/>
          <w:sz w:val="20"/>
          <w:szCs w:val="20"/>
          <w:highlight w:val="yellow"/>
        </w:rPr>
      </w:r>
      <w:r w:rsidRPr="0076255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59" w:name="Text136"/>
      <w:bookmarkStart w:id="60" w:name="Bookmark33"/>
      <w:r w:rsidRPr="00762555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762555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59"/>
      <w:bookmarkEnd w:id="60"/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762555">
        <w:rPr>
          <w:highlight w:val="yellow"/>
        </w:rPr>
        <w:fldChar w:fldCharType="begin">
          <w:ffData>
            <w:name w:val="Bookmark34"/>
            <w:enabled/>
            <w:calcOnExit w:val="0"/>
            <w:textInput/>
          </w:ffData>
        </w:fldChar>
      </w:r>
      <w:r w:rsidRPr="00762555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762555">
        <w:rPr>
          <w:rFonts w:ascii="Arial" w:hAnsi="Arial" w:cs="Arial"/>
          <w:sz w:val="20"/>
          <w:szCs w:val="20"/>
          <w:highlight w:val="yellow"/>
        </w:rPr>
      </w:r>
      <w:r w:rsidRPr="0076255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61" w:name="Text137"/>
      <w:bookmarkStart w:id="62" w:name="Bookmark34"/>
      <w:r w:rsidRPr="00762555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762555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61"/>
      <w:bookmarkEnd w:id="62"/>
      <w:r>
        <w:rPr>
          <w:rFonts w:ascii="Arial" w:hAnsi="Arial" w:cs="Arial"/>
          <w:sz w:val="20"/>
          <w:szCs w:val="20"/>
          <w:lang w:eastAsia="ar-SA"/>
        </w:rPr>
        <w:tab/>
      </w:r>
    </w:p>
    <w:p w14:paraId="79B046C3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7A97A757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93D8BD4" w14:textId="77777777" w:rsidR="00C8266A" w:rsidRDefault="00C8266A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9C17271" w14:textId="77777777" w:rsidR="008441E4" w:rsidRDefault="008441E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6FBA23A" w14:textId="77777777" w:rsidR="00997334" w:rsidRDefault="00E2021E">
      <w:pPr>
        <w:overflowPunct w:val="0"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….……………………………………………………………..</w:t>
      </w:r>
    </w:p>
    <w:p w14:paraId="1E8B5B05" w14:textId="18373617" w:rsidR="00C8266A" w:rsidRDefault="00E2021E">
      <w:pPr>
        <w:overflowPunct w:val="0"/>
        <w:ind w:left="2124" w:firstLine="708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(podpis osoby oprávněné jednat jménem či za účastníka)</w:t>
      </w:r>
    </w:p>
    <w:p w14:paraId="1922DB23" w14:textId="77777777" w:rsidR="00C8266A" w:rsidRDefault="00C8266A">
      <w:pPr>
        <w:suppressAutoHyphens w:val="0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br w:type="page"/>
      </w:r>
    </w:p>
    <w:p w14:paraId="0C5AF35F" w14:textId="77777777" w:rsidR="00997334" w:rsidRDefault="00997334">
      <w:pPr>
        <w:overflowPunct w:val="0"/>
        <w:ind w:left="2124" w:firstLine="708"/>
        <w:jc w:val="center"/>
        <w:textAlignment w:val="baseline"/>
      </w:pPr>
    </w:p>
    <w:p w14:paraId="671463C8" w14:textId="77777777" w:rsidR="00997334" w:rsidRDefault="00E2021E">
      <w:pPr>
        <w:pBdr>
          <w:bottom w:val="single" w:sz="6" w:space="1" w:color="000000"/>
        </w:pBdr>
        <w:overflowPunct w:val="0"/>
        <w:jc w:val="center"/>
        <w:textAlignment w:val="baseline"/>
      </w:pPr>
      <w:r>
        <w:rPr>
          <w:rFonts w:ascii="Arial" w:hAnsi="Arial" w:cs="Arial"/>
          <w:b/>
          <w:i/>
          <w:color w:val="808080"/>
          <w:sz w:val="28"/>
          <w:szCs w:val="28"/>
          <w:lang w:eastAsia="ar-SA"/>
        </w:rPr>
        <w:t>Příloha č. 4</w:t>
      </w:r>
    </w:p>
    <w:p w14:paraId="1444D723" w14:textId="77777777" w:rsidR="00997334" w:rsidRDefault="00997334">
      <w:pPr>
        <w:pBdr>
          <w:bottom w:val="single" w:sz="6" w:space="1" w:color="000000"/>
        </w:pBdr>
        <w:overflowPunct w:val="0"/>
        <w:jc w:val="center"/>
        <w:textAlignment w:val="baseline"/>
        <w:rPr>
          <w:rFonts w:ascii="Arial" w:hAnsi="Arial" w:cs="Arial"/>
          <w:b/>
          <w:i/>
          <w:color w:val="808080"/>
        </w:rPr>
      </w:pPr>
    </w:p>
    <w:p w14:paraId="2FFE0746" w14:textId="77777777" w:rsidR="00997334" w:rsidRDefault="00E2021E">
      <w:pPr>
        <w:pBdr>
          <w:bottom w:val="single" w:sz="6" w:space="1" w:color="000000"/>
        </w:pBd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  <w:lang w:eastAsia="ar-SA"/>
        </w:rPr>
        <w:t>Čestné prohlášení – přehled technických zařízení</w:t>
      </w:r>
      <w:r>
        <w:rPr>
          <w:rFonts w:ascii="Arial" w:hAnsi="Arial" w:cs="Arial"/>
          <w:b/>
          <w:i/>
          <w:color w:val="808080"/>
        </w:rPr>
        <w:t xml:space="preserve"> </w:t>
      </w:r>
    </w:p>
    <w:p w14:paraId="3F69CCB1" w14:textId="77777777" w:rsidR="00997334" w:rsidRDefault="00E2021E">
      <w:pPr>
        <w:pBdr>
          <w:bottom w:val="single" w:sz="6" w:space="1" w:color="000000"/>
        </w:pBd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  <w:lang w:eastAsia="ar-SA"/>
        </w:rPr>
        <w:t xml:space="preserve">účastníka </w:t>
      </w:r>
      <w:r w:rsidRPr="00762555">
        <w:rPr>
          <w:highlight w:val="yellow"/>
        </w:rPr>
        <w:fldChar w:fldCharType="begin">
          <w:ffData>
            <w:name w:val="Bookmark35"/>
            <w:enabled/>
            <w:calcOnExit w:val="0"/>
            <w:textInput/>
          </w:ffData>
        </w:fldChar>
      </w:r>
      <w:r w:rsidRPr="00762555">
        <w:rPr>
          <w:rFonts w:ascii="Arial" w:hAnsi="Arial" w:cs="Arial"/>
          <w:b/>
          <w:sz w:val="28"/>
          <w:szCs w:val="28"/>
          <w:highlight w:val="yellow"/>
        </w:rPr>
        <w:instrText>FORMTEXT</w:instrText>
      </w:r>
      <w:r w:rsidRPr="00762555">
        <w:rPr>
          <w:rFonts w:ascii="Arial" w:hAnsi="Arial" w:cs="Arial"/>
          <w:b/>
          <w:sz w:val="28"/>
          <w:szCs w:val="28"/>
          <w:highlight w:val="yellow"/>
        </w:rPr>
      </w:r>
      <w:r w:rsidRPr="00762555">
        <w:rPr>
          <w:rFonts w:ascii="Arial" w:hAnsi="Arial" w:cs="Arial"/>
          <w:b/>
          <w:sz w:val="28"/>
          <w:szCs w:val="28"/>
          <w:highlight w:val="yellow"/>
        </w:rPr>
        <w:fldChar w:fldCharType="separate"/>
      </w:r>
      <w:bookmarkStart w:id="63" w:name="Text138"/>
      <w:bookmarkStart w:id="64" w:name="Bookmark35"/>
      <w:r w:rsidRPr="00762555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Pr="00762555">
        <w:rPr>
          <w:rFonts w:ascii="Arial" w:hAnsi="Arial" w:cs="Arial"/>
          <w:b/>
          <w:bCs/>
          <w:sz w:val="28"/>
          <w:szCs w:val="28"/>
          <w:highlight w:val="yellow"/>
        </w:rPr>
        <w:fldChar w:fldCharType="end"/>
      </w:r>
      <w:bookmarkEnd w:id="63"/>
      <w:bookmarkEnd w:id="64"/>
    </w:p>
    <w:p w14:paraId="58DE67FC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color w:val="808080"/>
          <w:sz w:val="28"/>
          <w:szCs w:val="28"/>
          <w:lang w:eastAsia="ar-SA"/>
        </w:rPr>
      </w:pPr>
    </w:p>
    <w:p w14:paraId="67480589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color w:val="808080"/>
          <w:sz w:val="28"/>
          <w:szCs w:val="28"/>
          <w:lang w:eastAsia="ar-SA"/>
        </w:rPr>
      </w:pPr>
    </w:p>
    <w:tbl>
      <w:tblPr>
        <w:tblW w:w="9445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3808"/>
        <w:gridCol w:w="2738"/>
        <w:gridCol w:w="186"/>
      </w:tblGrid>
      <w:tr w:rsidR="00997334" w14:paraId="778304A6" w14:textId="77777777" w:rsidTr="00A12075">
        <w:trPr>
          <w:trHeight w:val="1130"/>
        </w:trPr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548D" w14:textId="77777777" w:rsidR="00997334" w:rsidRDefault="00E2021E">
            <w:pPr>
              <w:jc w:val="center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Čestné prohlášení</w:t>
            </w:r>
          </w:p>
          <w:p w14:paraId="6DFD81C2" w14:textId="77777777" w:rsidR="00997334" w:rsidRDefault="00E2021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souladu s § 79 odst. 2 písmeno j) zákona č. 134/2016 Sb. o zadávání veřejných zakázek</w:t>
            </w:r>
          </w:p>
        </w:tc>
        <w:tc>
          <w:tcPr>
            <w:tcW w:w="186" w:type="dxa"/>
            <w:shd w:val="clear" w:color="auto" w:fill="auto"/>
          </w:tcPr>
          <w:p w14:paraId="3167D5D4" w14:textId="77777777" w:rsidR="00997334" w:rsidRDefault="00997334"/>
        </w:tc>
      </w:tr>
      <w:tr w:rsidR="00997334" w14:paraId="1F9397FA" w14:textId="77777777" w:rsidTr="00A12075">
        <w:trPr>
          <w:gridAfter w:val="1"/>
          <w:wAfter w:w="186" w:type="dxa"/>
          <w:trHeight w:val="690"/>
        </w:trPr>
        <w:tc>
          <w:tcPr>
            <w:tcW w:w="92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63DF3" w14:textId="77777777" w:rsidR="00997334" w:rsidRDefault="00E2021E" w:rsidP="00A12075">
            <w:pPr>
              <w:ind w:right="-3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Čestně prohlašuji, že disponuji níže uvedenými technickými pomůckami, nástroji, provozním a</w:t>
            </w:r>
            <w:r w:rsidR="0076255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technickým zařízením a budu je mít při plnění veřejné zakázky k dispozici.</w:t>
            </w:r>
          </w:p>
        </w:tc>
      </w:tr>
      <w:tr w:rsidR="00762555" w14:paraId="4D092B69" w14:textId="77777777" w:rsidTr="00A12075">
        <w:trPr>
          <w:gridAfter w:val="1"/>
          <w:wAfter w:w="186" w:type="dxa"/>
          <w:trHeight w:val="40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1FAB" w14:textId="77777777" w:rsidR="00762555" w:rsidRDefault="00762555" w:rsidP="00762555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Mechanismus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D8C2" w14:textId="77777777" w:rsidR="00762555" w:rsidRDefault="00762555" w:rsidP="0076255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Vlastnosti</w:t>
            </w:r>
          </w:p>
          <w:p w14:paraId="45D16B35" w14:textId="77777777" w:rsidR="00762555" w:rsidRDefault="00762555" w:rsidP="00762555">
            <w:pPr>
              <w:spacing w:after="12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(typ mechanizmu,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technické parametry</w:t>
            </w:r>
            <w:r>
              <w:rPr>
                <w:rFonts w:ascii="Arial" w:hAnsi="Arial" w:cs="Arial"/>
                <w:i/>
                <w:sz w:val="20"/>
                <w:szCs w:val="20"/>
              </w:rPr>
              <w:t>, RZ)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ABD34" w14:textId="77777777" w:rsidR="00762555" w:rsidRDefault="00762555" w:rsidP="00762555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Forma vlastnictví</w:t>
            </w:r>
          </w:p>
        </w:tc>
      </w:tr>
      <w:tr w:rsidR="00997334" w14:paraId="0454923E" w14:textId="77777777" w:rsidTr="00A12075">
        <w:trPr>
          <w:gridAfter w:val="1"/>
          <w:wAfter w:w="186" w:type="dxa"/>
          <w:trHeight w:val="63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4BD5" w14:textId="77777777" w:rsidR="00997334" w:rsidRDefault="00E2021E">
            <w:pPr>
              <w:pStyle w:val="PFI-msk"/>
              <w:tabs>
                <w:tab w:val="clear" w:pos="113"/>
                <w:tab w:val="clear" w:pos="1040"/>
                <w:tab w:val="left" w:pos="0"/>
              </w:tabs>
              <w:spacing w:after="0"/>
              <w:ind w:left="0" w:firstLine="0"/>
              <w:jc w:val="left"/>
              <w:rPr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nejméně 2 zahradní travní traktory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31C7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65" w:name="Text143"/>
            <w:bookmarkStart w:id="66" w:name="Bookmark40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65"/>
            <w:bookmarkEnd w:id="66"/>
          </w:p>
        </w:tc>
        <w:tc>
          <w:tcPr>
            <w:tcW w:w="2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F5B77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67" w:name="Text144"/>
            <w:bookmarkStart w:id="68" w:name="Bookmark41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67"/>
            <w:bookmarkEnd w:id="68"/>
          </w:p>
        </w:tc>
      </w:tr>
      <w:tr w:rsidR="00997334" w14:paraId="17B0929C" w14:textId="77777777" w:rsidTr="00A12075">
        <w:trPr>
          <w:gridAfter w:val="1"/>
          <w:wAfter w:w="186" w:type="dxa"/>
          <w:trHeight w:val="66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AF5DE" w14:textId="77777777" w:rsidR="00997334" w:rsidRDefault="00E2021E">
            <w:pPr>
              <w:pStyle w:val="PFI-msk"/>
              <w:tabs>
                <w:tab w:val="clear" w:pos="113"/>
                <w:tab w:val="clear" w:pos="1040"/>
                <w:tab w:val="left" w:pos="0"/>
              </w:tabs>
              <w:spacing w:after="0"/>
              <w:ind w:left="0" w:firstLine="0"/>
              <w:jc w:val="left"/>
              <w:rPr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nejméně 2 zahradní travní motorové sekačky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18F7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69" w:name="Text145"/>
            <w:bookmarkStart w:id="70" w:name="Bookmark42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69"/>
            <w:bookmarkEnd w:id="70"/>
          </w:p>
        </w:tc>
        <w:tc>
          <w:tcPr>
            <w:tcW w:w="2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5BB56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71" w:name="Text146"/>
            <w:bookmarkStart w:id="72" w:name="Bookmark43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1"/>
            <w:bookmarkEnd w:id="72"/>
          </w:p>
        </w:tc>
      </w:tr>
      <w:tr w:rsidR="00997334" w14:paraId="44521541" w14:textId="77777777" w:rsidTr="00A12075">
        <w:trPr>
          <w:gridAfter w:val="1"/>
          <w:wAfter w:w="186" w:type="dxa"/>
          <w:trHeight w:val="5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1F45" w14:textId="77777777" w:rsidR="00997334" w:rsidRDefault="00E2021E">
            <w:pPr>
              <w:pStyle w:val="PFI-msk"/>
              <w:tabs>
                <w:tab w:val="clear" w:pos="113"/>
                <w:tab w:val="clear" w:pos="1040"/>
                <w:tab w:val="left" w:pos="0"/>
              </w:tabs>
              <w:spacing w:after="0"/>
              <w:ind w:left="0" w:firstLine="0"/>
              <w:jc w:val="left"/>
              <w:rPr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nejméně 1 zařízení pro odvoz travní a dřevní hmoty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878A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73" w:name="Text147"/>
            <w:bookmarkStart w:id="74" w:name="Bookmark44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3"/>
            <w:bookmarkEnd w:id="74"/>
          </w:p>
        </w:tc>
        <w:tc>
          <w:tcPr>
            <w:tcW w:w="2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57B25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5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75" w:name="Text148"/>
            <w:bookmarkStart w:id="76" w:name="Bookmark45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5"/>
            <w:bookmarkEnd w:id="76"/>
          </w:p>
        </w:tc>
      </w:tr>
      <w:tr w:rsidR="00997334" w14:paraId="30AAC547" w14:textId="77777777" w:rsidTr="00A12075">
        <w:trPr>
          <w:gridAfter w:val="1"/>
          <w:wAfter w:w="186" w:type="dxa"/>
          <w:trHeight w:val="5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3E26" w14:textId="77777777" w:rsidR="00997334" w:rsidRDefault="00E2021E">
            <w:pPr>
              <w:pStyle w:val="PFI-msk"/>
              <w:tabs>
                <w:tab w:val="clear" w:pos="113"/>
                <w:tab w:val="clear" w:pos="1040"/>
                <w:tab w:val="left" w:pos="0"/>
              </w:tabs>
              <w:spacing w:after="0"/>
              <w:ind w:left="0" w:firstLine="0"/>
              <w:jc w:val="left"/>
              <w:rPr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nejméně 1 zařízení na rotační mulčování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01FC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77" w:name="Unnamed"/>
            <w:bookmarkStart w:id="78" w:name="Bookmark46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7"/>
            <w:bookmarkEnd w:id="78"/>
          </w:p>
        </w:tc>
        <w:tc>
          <w:tcPr>
            <w:tcW w:w="2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7F3A5" w14:textId="77777777" w:rsidR="00997334" w:rsidRPr="00762555" w:rsidRDefault="00E2021E" w:rsidP="00762555">
            <w:pPr>
              <w:jc w:val="center"/>
              <w:rPr>
                <w:highlight w:val="yellow"/>
              </w:rPr>
            </w:pPr>
            <w:r w:rsidRPr="00762555">
              <w:rPr>
                <w:highlight w:val="yellow"/>
              </w:rPr>
              <w:fldChar w:fldCharType="begin">
                <w:ffData>
                  <w:name w:val="Bookmark47"/>
                  <w:enabled/>
                  <w:calcOnExit w:val="0"/>
                  <w:textInput/>
                </w:ffData>
              </w:fldCha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79" w:name="Unnamed1"/>
            <w:bookmarkStart w:id="80" w:name="Bookmark47"/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625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9"/>
            <w:bookmarkEnd w:id="80"/>
          </w:p>
        </w:tc>
      </w:tr>
    </w:tbl>
    <w:p w14:paraId="225F0172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</w:rPr>
      </w:pPr>
    </w:p>
    <w:p w14:paraId="31C74549" w14:textId="77777777" w:rsidR="00997334" w:rsidRDefault="00997334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4B9D750" w14:textId="77777777" w:rsidR="00997334" w:rsidRDefault="00997334">
      <w:pPr>
        <w:overflowPunct w:val="0"/>
        <w:textAlignment w:val="baseline"/>
        <w:rPr>
          <w:rFonts w:ascii="Arial" w:hAnsi="Arial" w:cs="Arial"/>
          <w:b/>
          <w:i/>
          <w:sz w:val="20"/>
          <w:szCs w:val="20"/>
        </w:rPr>
      </w:pPr>
    </w:p>
    <w:p w14:paraId="2885F114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</w:p>
    <w:p w14:paraId="357E5E03" w14:textId="77777777" w:rsidR="00997334" w:rsidRDefault="00E2021E">
      <w:pPr>
        <w:overflowPunct w:val="0"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762555">
        <w:rPr>
          <w:highlight w:val="yellow"/>
        </w:rPr>
        <w:fldChar w:fldCharType="begin">
          <w:ffData>
            <w:name w:val="Bookmark50"/>
            <w:enabled/>
            <w:calcOnExit w:val="0"/>
            <w:textInput/>
          </w:ffData>
        </w:fldChar>
      </w:r>
      <w:r w:rsidRPr="00762555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762555">
        <w:rPr>
          <w:rFonts w:ascii="Arial" w:hAnsi="Arial" w:cs="Arial"/>
          <w:sz w:val="20"/>
          <w:szCs w:val="20"/>
          <w:highlight w:val="yellow"/>
        </w:rPr>
      </w:r>
      <w:r w:rsidRPr="0076255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81" w:name="Text151"/>
      <w:bookmarkStart w:id="82" w:name="Bookmark50"/>
      <w:r w:rsidRPr="00762555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762555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81"/>
      <w:bookmarkEnd w:id="82"/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762555">
        <w:rPr>
          <w:highlight w:val="yellow"/>
        </w:rPr>
        <w:fldChar w:fldCharType="begin">
          <w:ffData>
            <w:name w:val="Bookmark51"/>
            <w:enabled/>
            <w:calcOnExit w:val="0"/>
            <w:textInput/>
          </w:ffData>
        </w:fldChar>
      </w:r>
      <w:r w:rsidRPr="00762555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762555">
        <w:rPr>
          <w:rFonts w:ascii="Arial" w:hAnsi="Arial" w:cs="Arial"/>
          <w:sz w:val="20"/>
          <w:szCs w:val="20"/>
          <w:highlight w:val="yellow"/>
        </w:rPr>
      </w:r>
      <w:r w:rsidRPr="0076255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83" w:name="Text152"/>
      <w:bookmarkStart w:id="84" w:name="Bookmark51"/>
      <w:r w:rsidRPr="00762555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762555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83"/>
      <w:bookmarkEnd w:id="84"/>
      <w:r>
        <w:rPr>
          <w:rFonts w:ascii="Arial" w:hAnsi="Arial" w:cs="Arial"/>
          <w:sz w:val="20"/>
          <w:szCs w:val="20"/>
          <w:lang w:eastAsia="ar-SA"/>
        </w:rPr>
        <w:tab/>
      </w:r>
    </w:p>
    <w:p w14:paraId="4BE97972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6E4FAE1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9797C3B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49FABE4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C92161A" w14:textId="77777777" w:rsidR="00997334" w:rsidRDefault="00E2021E">
      <w:pPr>
        <w:overflowPunct w:val="0"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….……………………………………………………………..</w:t>
      </w:r>
    </w:p>
    <w:p w14:paraId="3B66E034" w14:textId="77777777" w:rsidR="00997334" w:rsidRDefault="00E2021E">
      <w:pPr>
        <w:overflowPunct w:val="0"/>
        <w:ind w:left="2124" w:firstLine="708"/>
        <w:jc w:val="center"/>
        <w:textAlignment w:val="baseline"/>
      </w:pPr>
      <w:r>
        <w:rPr>
          <w:rFonts w:ascii="Arial" w:hAnsi="Arial" w:cs="Arial"/>
          <w:i/>
          <w:sz w:val="20"/>
          <w:szCs w:val="20"/>
          <w:lang w:eastAsia="ar-SA"/>
        </w:rPr>
        <w:t>(podpis osoby oprávněné jednat jménem či za účastníka)</w:t>
      </w:r>
    </w:p>
    <w:p w14:paraId="74B3EEFF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sz w:val="20"/>
          <w:szCs w:val="20"/>
          <w:lang w:eastAsia="ar-SA"/>
        </w:rPr>
      </w:pPr>
    </w:p>
    <w:p w14:paraId="35E4B11C" w14:textId="77777777" w:rsidR="00997334" w:rsidRDefault="00E2021E">
      <w:pPr>
        <w:overflowPunct w:val="0"/>
        <w:jc w:val="center"/>
        <w:textAlignment w:val="baseline"/>
        <w:rPr>
          <w:rFonts w:ascii="Arial" w:hAnsi="Arial" w:cs="Arial"/>
          <w:b/>
          <w:i/>
          <w:sz w:val="20"/>
          <w:szCs w:val="20"/>
          <w:lang w:eastAsia="ar-SA"/>
        </w:rPr>
      </w:pPr>
      <w:r>
        <w:br w:type="page"/>
      </w:r>
    </w:p>
    <w:p w14:paraId="216B5E68" w14:textId="77777777" w:rsidR="00997334" w:rsidRDefault="00E2021E">
      <w:pPr>
        <w:overflowPunct w:val="0"/>
        <w:jc w:val="center"/>
        <w:textAlignment w:val="baseline"/>
      </w:pPr>
      <w:r>
        <w:rPr>
          <w:rFonts w:ascii="Arial" w:hAnsi="Arial" w:cs="Arial"/>
          <w:b/>
          <w:i/>
          <w:color w:val="808080"/>
        </w:rPr>
        <w:lastRenderedPageBreak/>
        <w:t>Příloha č. 5</w:t>
      </w:r>
    </w:p>
    <w:p w14:paraId="2F119074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color w:val="808080"/>
          <w:sz w:val="28"/>
          <w:szCs w:val="28"/>
        </w:rPr>
      </w:pPr>
    </w:p>
    <w:p w14:paraId="4FDF6F5B" w14:textId="77777777" w:rsidR="00997334" w:rsidRDefault="00E2021E">
      <w:pP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</w:rPr>
        <w:t xml:space="preserve">Seznam poddodavatelů </w:t>
      </w:r>
    </w:p>
    <w:p w14:paraId="49BFDF42" w14:textId="77777777" w:rsidR="00997334" w:rsidRDefault="00E2021E">
      <w:pP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</w:rPr>
        <w:t xml:space="preserve">účastníka </w:t>
      </w:r>
      <w:r w:rsidRPr="00A12075">
        <w:rPr>
          <w:highlight w:val="yellow"/>
        </w:rPr>
        <w:fldChar w:fldCharType="begin">
          <w:ffData>
            <w:name w:val="Bookmark52"/>
            <w:enabled/>
            <w:calcOnExit w:val="0"/>
            <w:textInput/>
          </w:ffData>
        </w:fldChar>
      </w:r>
      <w:r w:rsidRPr="00A12075">
        <w:rPr>
          <w:rFonts w:ascii="Arial" w:hAnsi="Arial" w:cs="Arial"/>
          <w:b/>
          <w:sz w:val="28"/>
          <w:szCs w:val="28"/>
          <w:highlight w:val="yellow"/>
        </w:rPr>
        <w:instrText>FORMTEXT</w:instrText>
      </w:r>
      <w:r w:rsidRPr="00A12075">
        <w:rPr>
          <w:rFonts w:ascii="Arial" w:hAnsi="Arial" w:cs="Arial"/>
          <w:b/>
          <w:sz w:val="28"/>
          <w:szCs w:val="28"/>
          <w:highlight w:val="yellow"/>
        </w:rPr>
      </w:r>
      <w:r w:rsidRPr="00A12075">
        <w:rPr>
          <w:rFonts w:ascii="Arial" w:hAnsi="Arial" w:cs="Arial"/>
          <w:b/>
          <w:sz w:val="28"/>
          <w:szCs w:val="28"/>
          <w:highlight w:val="yellow"/>
        </w:rPr>
        <w:fldChar w:fldCharType="separate"/>
      </w:r>
      <w:bookmarkStart w:id="85" w:name="Text153"/>
      <w:bookmarkStart w:id="86" w:name="Bookmark52"/>
      <w:r w:rsidRPr="00A12075">
        <w:rPr>
          <w:rFonts w:ascii="Arial" w:hAnsi="Arial" w:cs="Arial"/>
          <w:b/>
          <w:bCs/>
          <w:sz w:val="28"/>
          <w:szCs w:val="28"/>
          <w:highlight w:val="yellow"/>
        </w:rPr>
        <w:t>[bude doplněno]</w:t>
      </w:r>
      <w:r w:rsidRPr="00A12075">
        <w:rPr>
          <w:rFonts w:ascii="Arial" w:hAnsi="Arial" w:cs="Arial"/>
          <w:b/>
          <w:bCs/>
          <w:sz w:val="28"/>
          <w:szCs w:val="28"/>
          <w:highlight w:val="yellow"/>
        </w:rPr>
        <w:fldChar w:fldCharType="end"/>
      </w:r>
      <w:bookmarkEnd w:id="85"/>
      <w:bookmarkEnd w:id="86"/>
    </w:p>
    <w:p w14:paraId="60E4C1B7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sz w:val="28"/>
          <w:szCs w:val="28"/>
        </w:rPr>
      </w:pPr>
    </w:p>
    <w:p w14:paraId="42E8620C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sz w:val="20"/>
          <w:szCs w:val="20"/>
          <w:lang w:eastAsia="ar-SA"/>
        </w:rPr>
      </w:pPr>
    </w:p>
    <w:tbl>
      <w:tblPr>
        <w:tblW w:w="10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237"/>
        <w:gridCol w:w="3240"/>
        <w:gridCol w:w="1985"/>
        <w:gridCol w:w="1770"/>
      </w:tblGrid>
      <w:tr w:rsidR="00997334" w14:paraId="511F0A1D" w14:textId="77777777">
        <w:trPr>
          <w:cantSplit/>
          <w:trHeight w:val="765"/>
          <w:jc w:val="center"/>
        </w:trPr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34A8" w14:textId="399071B7" w:rsidR="00997334" w:rsidRDefault="00E2021E" w:rsidP="00E2021E">
            <w:pPr>
              <w:snapToGrid w:val="0"/>
              <w:spacing w:before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osob (poddodavatelů), s jejichž pomocí hodlá účastník veřejnou zakázku plnit dle § 105 odst. 1 písm. b) ZZVZ</w:t>
            </w:r>
          </w:p>
        </w:tc>
      </w:tr>
      <w:tr w:rsidR="00997334" w14:paraId="219892A0" w14:textId="77777777">
        <w:trPr>
          <w:cantSplit/>
          <w:trHeight w:hRule="exact" w:val="1693"/>
          <w:jc w:val="center"/>
        </w:trPr>
        <w:tc>
          <w:tcPr>
            <w:tcW w:w="6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AE81" w14:textId="2BEA45E1" w:rsidR="00997334" w:rsidRPr="00100BAD" w:rsidRDefault="00E2021E" w:rsidP="00100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100BAD" w:rsidRPr="00100BAD">
              <w:rPr>
                <w:rFonts w:ascii="Arial" w:hAnsi="Arial" w:cs="Arial"/>
                <w:b/>
                <w:bCs/>
                <w:sz w:val="20"/>
                <w:szCs w:val="20"/>
              </w:rPr>
              <w:t>Údržba veřejné zeleně na části území města Třebíč – jih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98A1" w14:textId="77777777" w:rsidR="00997334" w:rsidRDefault="00E2021E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Věcná část plnění VZ,</w:t>
            </w:r>
          </w:p>
          <w:p w14:paraId="5C9C2570" w14:textId="77777777" w:rsidR="00997334" w:rsidRDefault="00E202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kterou hodlá účastník </w:t>
            </w:r>
          </w:p>
          <w:p w14:paraId="6D55286E" w14:textId="77777777" w:rsidR="00997334" w:rsidRDefault="00E202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zadat poddodavateli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EFA1" w14:textId="77777777" w:rsidR="00997334" w:rsidRDefault="00E2021E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Finanční objem</w:t>
            </w:r>
          </w:p>
          <w:p w14:paraId="6081F470" w14:textId="77777777" w:rsidR="00997334" w:rsidRDefault="00E202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plnění VZ</w:t>
            </w:r>
          </w:p>
          <w:p w14:paraId="748B5DC0" w14:textId="77777777" w:rsidR="00997334" w:rsidRDefault="00E202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 Kč bez DPH</w:t>
            </w:r>
          </w:p>
        </w:tc>
      </w:tr>
      <w:tr w:rsidR="00E2021E" w14:paraId="3234A620" w14:textId="77777777" w:rsidTr="00E2021E">
        <w:trPr>
          <w:cantSplit/>
          <w:trHeight w:hRule="exact" w:val="634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3DD1F9" w14:textId="77777777" w:rsidR="00E2021E" w:rsidRDefault="00E2021E" w:rsidP="00E2021E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3318" w14:textId="77777777" w:rsidR="00E2021E" w:rsidRDefault="00E2021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0074" w14:textId="77777777" w:rsidR="00E2021E" w:rsidRPr="00A12075" w:rsidRDefault="00E2021E">
            <w:pPr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53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87" w:name="Text154"/>
            <w:bookmarkStart w:id="88" w:name="Bookmark53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87"/>
            <w:bookmarkEnd w:id="88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28B8" w14:textId="77777777" w:rsidR="00E2021E" w:rsidRPr="00A12075" w:rsidRDefault="00E2021E">
            <w:pPr>
              <w:jc w:val="center"/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54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89" w:name="Text155"/>
            <w:bookmarkStart w:id="90" w:name="Bookmark54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89"/>
            <w:bookmarkEnd w:id="90"/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1F17" w14:textId="77777777" w:rsidR="00E2021E" w:rsidRPr="00A12075" w:rsidRDefault="00E2021E">
            <w:pPr>
              <w:jc w:val="center"/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55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91" w:name="Text156"/>
            <w:bookmarkStart w:id="92" w:name="Bookmark55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1"/>
            <w:bookmarkEnd w:id="92"/>
          </w:p>
        </w:tc>
      </w:tr>
      <w:tr w:rsidR="00E2021E" w14:paraId="23155365" w14:textId="77777777" w:rsidTr="00E2021E">
        <w:trPr>
          <w:cantSplit/>
          <w:trHeight w:hRule="exact" w:val="638"/>
          <w:jc w:val="center"/>
        </w:trPr>
        <w:tc>
          <w:tcPr>
            <w:tcW w:w="3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5DB44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77AD" w14:textId="77777777" w:rsidR="00E2021E" w:rsidRDefault="00E2021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F5A0" w14:textId="77777777" w:rsidR="00E2021E" w:rsidRPr="00A12075" w:rsidRDefault="00E2021E">
            <w:pPr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56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93" w:name="Text157"/>
            <w:bookmarkStart w:id="94" w:name="Bookmark56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3"/>
            <w:bookmarkEnd w:id="94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C36E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37AB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21E" w14:paraId="31BEFD45" w14:textId="77777777" w:rsidTr="00E2021E">
        <w:trPr>
          <w:cantSplit/>
          <w:trHeight w:hRule="exact" w:val="562"/>
          <w:jc w:val="center"/>
        </w:trPr>
        <w:tc>
          <w:tcPr>
            <w:tcW w:w="3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2D0CFB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7BC82" w14:textId="77777777" w:rsidR="00E2021E" w:rsidRDefault="00E2021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95B6" w14:textId="77777777" w:rsidR="00E2021E" w:rsidRPr="00A12075" w:rsidRDefault="00E2021E">
            <w:pPr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57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95" w:name="Text158"/>
            <w:bookmarkStart w:id="96" w:name="Bookmark57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5"/>
            <w:bookmarkEnd w:id="96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5E68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75DB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21E" w14:paraId="4A98DCCB" w14:textId="77777777" w:rsidTr="00E2021E">
        <w:trPr>
          <w:cantSplit/>
          <w:trHeight w:hRule="exact" w:val="698"/>
          <w:jc w:val="center"/>
        </w:trPr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0814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89BC" w14:textId="77777777" w:rsidR="00E2021E" w:rsidRDefault="00E2021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Osoba oprávněná jednat za: poddodavatele: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BA0D" w14:textId="77777777" w:rsidR="00E2021E" w:rsidRPr="00A12075" w:rsidRDefault="00E2021E">
            <w:pPr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58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97" w:name="Text159"/>
            <w:bookmarkStart w:id="98" w:name="Bookmark58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7"/>
            <w:bookmarkEnd w:id="98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6CE0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9370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334" w14:paraId="7889D001" w14:textId="77777777">
        <w:trPr>
          <w:cantSplit/>
          <w:trHeight w:hRule="exact" w:val="629"/>
          <w:jc w:val="center"/>
        </w:trPr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3EEC" w14:textId="77777777" w:rsidR="00997334" w:rsidRDefault="00997334">
            <w:pPr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21E" w14:paraId="1F2A7562" w14:textId="77777777" w:rsidTr="00B77E60">
        <w:trPr>
          <w:cantSplit/>
          <w:trHeight w:hRule="exact" w:val="629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FDA242" w14:textId="77777777" w:rsidR="00E2021E" w:rsidRDefault="00E2021E" w:rsidP="00E2021E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AD64" w14:textId="77777777" w:rsidR="00E2021E" w:rsidRDefault="00E2021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6D95B" w14:textId="77777777" w:rsidR="00E2021E" w:rsidRPr="00A12075" w:rsidRDefault="00E2021E">
            <w:pPr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59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99" w:name="Text160"/>
            <w:bookmarkStart w:id="100" w:name="Bookmark59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9"/>
            <w:bookmarkEnd w:id="100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2DA3" w14:textId="77777777" w:rsidR="00E2021E" w:rsidRPr="00A12075" w:rsidRDefault="00E2021E">
            <w:pPr>
              <w:jc w:val="center"/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60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01" w:name="Text161"/>
            <w:bookmarkStart w:id="102" w:name="Bookmark60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01"/>
            <w:bookmarkEnd w:id="102"/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74D2" w14:textId="77777777" w:rsidR="00E2021E" w:rsidRPr="00A12075" w:rsidRDefault="00E2021E">
            <w:pPr>
              <w:snapToGrid w:val="0"/>
              <w:ind w:right="-648"/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61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03" w:name="Text162"/>
            <w:bookmarkStart w:id="104" w:name="Bookmark61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03"/>
            <w:bookmarkEnd w:id="104"/>
          </w:p>
        </w:tc>
      </w:tr>
      <w:tr w:rsidR="00E2021E" w14:paraId="1348DFED" w14:textId="77777777" w:rsidTr="00B77E60">
        <w:trPr>
          <w:cantSplit/>
          <w:trHeight w:hRule="exact" w:val="567"/>
          <w:jc w:val="center"/>
        </w:trPr>
        <w:tc>
          <w:tcPr>
            <w:tcW w:w="3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5E2F4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86E1" w14:textId="77777777" w:rsidR="00E2021E" w:rsidRDefault="00E2021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3037" w14:textId="77777777" w:rsidR="00E2021E" w:rsidRPr="00A12075" w:rsidRDefault="00E2021E">
            <w:pPr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62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05" w:name="Text163"/>
            <w:bookmarkStart w:id="106" w:name="Bookmark62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05"/>
            <w:bookmarkEnd w:id="106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9CF3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F07E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21E" w14:paraId="42E03C93" w14:textId="77777777" w:rsidTr="00B77E60">
        <w:trPr>
          <w:cantSplit/>
          <w:trHeight w:hRule="exact" w:val="561"/>
          <w:jc w:val="center"/>
        </w:trPr>
        <w:tc>
          <w:tcPr>
            <w:tcW w:w="3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C34BE1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ED32" w14:textId="77777777" w:rsidR="00E2021E" w:rsidRDefault="00E2021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29E1C" w14:textId="77777777" w:rsidR="00E2021E" w:rsidRPr="00A12075" w:rsidRDefault="00E2021E">
            <w:pPr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63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07" w:name="Text164"/>
            <w:bookmarkStart w:id="108" w:name="Bookmark63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07"/>
            <w:bookmarkEnd w:id="108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7742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E5B6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21E" w14:paraId="7ABED628" w14:textId="77777777" w:rsidTr="00B77E60">
        <w:trPr>
          <w:cantSplit/>
          <w:trHeight w:hRule="exact" w:val="697"/>
          <w:jc w:val="center"/>
        </w:trPr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BBDB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7BF9" w14:textId="77777777" w:rsidR="00E2021E" w:rsidRDefault="00E2021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Osoba oprávněná jednat za: poddodavatele: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013C" w14:textId="77777777" w:rsidR="00E2021E" w:rsidRPr="00A12075" w:rsidRDefault="00E2021E">
            <w:pPr>
              <w:rPr>
                <w:highlight w:val="yellow"/>
              </w:rPr>
            </w:pPr>
            <w:r w:rsidRPr="00A12075">
              <w:rPr>
                <w:highlight w:val="yellow"/>
              </w:rPr>
              <w:fldChar w:fldCharType="begin">
                <w:ffData>
                  <w:name w:val="Bookmark64"/>
                  <w:enabled/>
                  <w:calcOnExit w:val="0"/>
                  <w:textInput/>
                </w:ffData>
              </w:fldCha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09" w:name="Text165"/>
            <w:bookmarkStart w:id="110" w:name="Bookmark64"/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1207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09"/>
            <w:bookmarkEnd w:id="110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4255B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BD45" w14:textId="77777777" w:rsidR="00E2021E" w:rsidRDefault="00E202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ABFCF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10D24AB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0447E00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3EA2A396" w14:textId="77777777" w:rsidR="00997334" w:rsidRDefault="00E2021E">
      <w:pPr>
        <w:overflowPunct w:val="0"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A12075">
        <w:rPr>
          <w:highlight w:val="yellow"/>
        </w:rPr>
        <w:fldChar w:fldCharType="begin">
          <w:ffData>
            <w:name w:val="Bookmark65"/>
            <w:enabled/>
            <w:calcOnExit w:val="0"/>
            <w:textInput/>
          </w:ffData>
        </w:fldChar>
      </w:r>
      <w:r w:rsidRPr="00A12075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A12075">
        <w:rPr>
          <w:rFonts w:ascii="Arial" w:hAnsi="Arial" w:cs="Arial"/>
          <w:sz w:val="20"/>
          <w:szCs w:val="20"/>
          <w:highlight w:val="yellow"/>
        </w:rPr>
      </w:r>
      <w:r w:rsidRPr="00A1207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111" w:name="Text166"/>
      <w:bookmarkStart w:id="112" w:name="Bookmark65"/>
      <w:r w:rsidRPr="00A12075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A12075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111"/>
      <w:bookmarkEnd w:id="112"/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A12075">
        <w:rPr>
          <w:highlight w:val="yellow"/>
        </w:rPr>
        <w:fldChar w:fldCharType="begin">
          <w:ffData>
            <w:name w:val="Bookmark66"/>
            <w:enabled/>
            <w:calcOnExit w:val="0"/>
            <w:textInput/>
          </w:ffData>
        </w:fldChar>
      </w:r>
      <w:r w:rsidRPr="00A12075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A12075">
        <w:rPr>
          <w:rFonts w:ascii="Arial" w:hAnsi="Arial" w:cs="Arial"/>
          <w:sz w:val="20"/>
          <w:szCs w:val="20"/>
          <w:highlight w:val="yellow"/>
        </w:rPr>
      </w:r>
      <w:r w:rsidRPr="00A12075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113" w:name="Text167"/>
      <w:bookmarkStart w:id="114" w:name="Bookmark66"/>
      <w:r w:rsidRPr="00A12075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A12075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113"/>
      <w:bookmarkEnd w:id="114"/>
      <w:r>
        <w:rPr>
          <w:rFonts w:ascii="Arial" w:hAnsi="Arial" w:cs="Arial"/>
          <w:sz w:val="20"/>
          <w:szCs w:val="20"/>
          <w:lang w:eastAsia="ar-SA"/>
        </w:rPr>
        <w:tab/>
      </w:r>
    </w:p>
    <w:p w14:paraId="006A8651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1AF7638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1356FCF1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B326A2E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28202085" w14:textId="77777777" w:rsidR="00997334" w:rsidRDefault="00E2021E">
      <w:pPr>
        <w:overflowPunct w:val="0"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….……………………………………………………………..</w:t>
      </w:r>
    </w:p>
    <w:p w14:paraId="738C5A2E" w14:textId="77777777" w:rsidR="00997334" w:rsidRDefault="00E2021E">
      <w:pPr>
        <w:overflowPunct w:val="0"/>
        <w:ind w:left="2124" w:firstLine="708"/>
        <w:jc w:val="center"/>
        <w:textAlignment w:val="baseline"/>
      </w:pPr>
      <w:r>
        <w:rPr>
          <w:rFonts w:ascii="Arial" w:hAnsi="Arial" w:cs="Arial"/>
          <w:i/>
          <w:sz w:val="20"/>
          <w:szCs w:val="20"/>
          <w:lang w:eastAsia="ar-SA"/>
        </w:rPr>
        <w:t>(podpis osoby oprávněné jednat jménem či za účastníka)</w:t>
      </w:r>
    </w:p>
    <w:p w14:paraId="6A6C8052" w14:textId="77777777" w:rsidR="00997334" w:rsidRDefault="00997334"/>
    <w:p w14:paraId="5F83B7B5" w14:textId="792A341B" w:rsidR="00C8266A" w:rsidRDefault="00C8266A">
      <w:pPr>
        <w:suppressAutoHyphens w:val="0"/>
      </w:pPr>
      <w:r>
        <w:br w:type="page"/>
      </w:r>
    </w:p>
    <w:p w14:paraId="1CFEFC5D" w14:textId="77777777" w:rsidR="00997334" w:rsidRDefault="00E2021E">
      <w:pPr>
        <w:overflowPunct w:val="0"/>
        <w:jc w:val="center"/>
        <w:textAlignment w:val="baseline"/>
        <w:rPr>
          <w:highlight w:val="white"/>
        </w:rPr>
      </w:pPr>
      <w:r>
        <w:rPr>
          <w:rFonts w:ascii="Arial" w:hAnsi="Arial" w:cs="Arial"/>
          <w:b/>
          <w:i/>
          <w:color w:val="808080"/>
          <w:highlight w:val="white"/>
        </w:rPr>
        <w:lastRenderedPageBreak/>
        <w:t>Příloha č. 6</w:t>
      </w:r>
    </w:p>
    <w:p w14:paraId="7D245000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i/>
          <w:color w:val="808080"/>
          <w:sz w:val="28"/>
          <w:szCs w:val="28"/>
          <w:highlight w:val="white"/>
        </w:rPr>
      </w:pPr>
    </w:p>
    <w:p w14:paraId="751E167E" w14:textId="77777777" w:rsidR="00997334" w:rsidRDefault="00E2021E">
      <w:pPr>
        <w:overflowPunct w:val="0"/>
        <w:jc w:val="center"/>
        <w:textAlignment w:val="baseline"/>
        <w:rPr>
          <w:highlight w:val="white"/>
        </w:rPr>
      </w:pPr>
      <w:r>
        <w:rPr>
          <w:rFonts w:ascii="Arial" w:hAnsi="Arial" w:cs="Arial"/>
          <w:b/>
          <w:sz w:val="28"/>
          <w:szCs w:val="28"/>
          <w:highlight w:val="white"/>
        </w:rPr>
        <w:t>Čestné prohlášení</w:t>
      </w:r>
    </w:p>
    <w:p w14:paraId="1E51E1C7" w14:textId="77777777" w:rsidR="00997334" w:rsidRDefault="00E2021E">
      <w:pPr>
        <w:overflowPunct w:val="0"/>
        <w:jc w:val="center"/>
        <w:textAlignment w:val="baseline"/>
      </w:pPr>
      <w:r>
        <w:rPr>
          <w:rFonts w:ascii="Arial" w:hAnsi="Arial" w:cs="Arial"/>
          <w:b/>
          <w:sz w:val="28"/>
          <w:szCs w:val="28"/>
        </w:rPr>
        <w:t xml:space="preserve">účastníka </w:t>
      </w:r>
      <w:r w:rsidRPr="00E2021E">
        <w:rPr>
          <w:highlight w:val="yellow"/>
        </w:rPr>
        <w:fldChar w:fldCharType="begin">
          <w:ffData>
            <w:name w:val="Bookmark521"/>
            <w:enabled/>
            <w:calcOnExit w:val="0"/>
            <w:textInput/>
          </w:ffData>
        </w:fldChar>
      </w:r>
      <w:r w:rsidRPr="00E2021E">
        <w:rPr>
          <w:rFonts w:ascii="Arial" w:hAnsi="Arial" w:cs="Arial"/>
          <w:b/>
          <w:sz w:val="28"/>
          <w:szCs w:val="28"/>
          <w:highlight w:val="yellow"/>
        </w:rPr>
        <w:instrText>FORMTEXT</w:instrText>
      </w:r>
      <w:r w:rsidRPr="00E2021E">
        <w:rPr>
          <w:rFonts w:ascii="Arial" w:hAnsi="Arial" w:cs="Arial"/>
          <w:b/>
          <w:sz w:val="28"/>
          <w:szCs w:val="28"/>
          <w:highlight w:val="yellow"/>
        </w:rPr>
      </w:r>
      <w:r w:rsidRPr="00E2021E">
        <w:rPr>
          <w:rFonts w:ascii="Arial" w:hAnsi="Arial" w:cs="Arial"/>
          <w:b/>
          <w:sz w:val="28"/>
          <w:szCs w:val="28"/>
          <w:highlight w:val="yellow"/>
        </w:rPr>
        <w:fldChar w:fldCharType="separate"/>
      </w:r>
      <w:bookmarkStart w:id="115" w:name="Bookmark521"/>
      <w:r w:rsidRPr="00E2021E">
        <w:rPr>
          <w:rFonts w:ascii="Arial" w:hAnsi="Arial" w:cs="Arial"/>
          <w:b/>
          <w:bCs/>
          <w:sz w:val="28"/>
          <w:szCs w:val="28"/>
          <w:highlight w:val="yellow"/>
        </w:rPr>
        <w:t>[bude doplněno]</w:t>
      </w:r>
      <w:r w:rsidRPr="00E2021E">
        <w:rPr>
          <w:rFonts w:ascii="Arial" w:hAnsi="Arial" w:cs="Arial"/>
          <w:b/>
          <w:bCs/>
          <w:sz w:val="28"/>
          <w:szCs w:val="28"/>
          <w:highlight w:val="yellow"/>
        </w:rPr>
        <w:fldChar w:fldCharType="end"/>
      </w:r>
      <w:bookmarkEnd w:id="115"/>
    </w:p>
    <w:p w14:paraId="464F4877" w14:textId="77777777" w:rsidR="00997334" w:rsidRDefault="00E2021E">
      <w:pPr>
        <w:overflowPunct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pojištění odpovědnosti za škodu</w:t>
      </w:r>
    </w:p>
    <w:p w14:paraId="6A9BC768" w14:textId="77777777" w:rsidR="00997334" w:rsidRDefault="00997334">
      <w:pPr>
        <w:overflowPunct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53DDA3D" w14:textId="77777777" w:rsidR="00997334" w:rsidRDefault="00997334">
      <w:pPr>
        <w:overflowPunct w:val="0"/>
        <w:jc w:val="center"/>
        <w:textAlignment w:val="baseline"/>
      </w:pPr>
    </w:p>
    <w:p w14:paraId="0323148A" w14:textId="4D866FAE" w:rsidR="002D687B" w:rsidRDefault="00E202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čestně prohlašujeme, že v případě, že se staneme vybraným dodavatelem, </w:t>
      </w:r>
      <w:r>
        <w:rPr>
          <w:rFonts w:ascii="Arial" w:hAnsi="Arial" w:cs="Arial"/>
          <w:b/>
          <w:sz w:val="20"/>
          <w:szCs w:val="20"/>
        </w:rPr>
        <w:t>doložíme před podpisem smlouvy o dílo</w:t>
      </w:r>
      <w:r>
        <w:rPr>
          <w:rFonts w:ascii="Arial" w:hAnsi="Arial" w:cs="Arial"/>
          <w:sz w:val="20"/>
          <w:szCs w:val="20"/>
        </w:rPr>
        <w:t xml:space="preserve"> </w:t>
      </w:r>
      <w:r w:rsidR="002D687B">
        <w:rPr>
          <w:rFonts w:ascii="Arial" w:hAnsi="Arial" w:cs="Arial"/>
          <w:sz w:val="20"/>
          <w:szCs w:val="20"/>
        </w:rPr>
        <w:t>ověřenou kopii pojistné smlouvy (případně pojistného certifikátu) v</w:t>
      </w:r>
      <w:r w:rsidR="00067373">
        <w:rPr>
          <w:rFonts w:ascii="Arial" w:hAnsi="Arial" w:cs="Arial"/>
          <w:sz w:val="20"/>
          <w:szCs w:val="20"/>
        </w:rPr>
        <w:t xml:space="preserve"> minimální</w:t>
      </w:r>
      <w:r w:rsidR="002D687B">
        <w:rPr>
          <w:rFonts w:ascii="Arial" w:hAnsi="Arial" w:cs="Arial"/>
          <w:sz w:val="20"/>
          <w:szCs w:val="20"/>
        </w:rPr>
        <w:t xml:space="preserve"> výši a v souladu s podmínkami obsaženými v obchodních podmínkách (návrhu smlouvy) předložených zadavatelem v zadávacím řízení na veřejnou zakázku „</w:t>
      </w:r>
      <w:r w:rsidR="00100BAD" w:rsidRPr="00100BAD">
        <w:rPr>
          <w:rFonts w:ascii="Arial" w:hAnsi="Arial" w:cs="Arial"/>
          <w:b/>
          <w:sz w:val="20"/>
          <w:szCs w:val="20"/>
        </w:rPr>
        <w:t>Údržba veřejné zeleně na části území města Třebíč – jih</w:t>
      </w:r>
      <w:r w:rsidR="002D687B" w:rsidRPr="002D687B">
        <w:rPr>
          <w:rFonts w:ascii="Arial" w:hAnsi="Arial" w:cs="Arial"/>
          <w:b/>
          <w:sz w:val="20"/>
          <w:szCs w:val="20"/>
        </w:rPr>
        <w:t>“</w:t>
      </w:r>
      <w:r w:rsidR="002D687B">
        <w:rPr>
          <w:rFonts w:ascii="Arial" w:hAnsi="Arial" w:cs="Arial"/>
          <w:sz w:val="20"/>
          <w:szCs w:val="20"/>
        </w:rPr>
        <w:t xml:space="preserve">. </w:t>
      </w:r>
    </w:p>
    <w:p w14:paraId="15C70494" w14:textId="77777777" w:rsidR="00997334" w:rsidRDefault="00997334">
      <w:pPr>
        <w:jc w:val="both"/>
        <w:rPr>
          <w:rFonts w:ascii="Arial" w:hAnsi="Arial" w:cs="Arial"/>
          <w:sz w:val="20"/>
          <w:szCs w:val="20"/>
        </w:rPr>
      </w:pPr>
    </w:p>
    <w:p w14:paraId="62596975" w14:textId="77777777" w:rsidR="00F02BBB" w:rsidRDefault="00F02BBB">
      <w:pPr>
        <w:jc w:val="both"/>
        <w:rPr>
          <w:rFonts w:ascii="Arial" w:hAnsi="Arial" w:cs="Arial"/>
          <w:sz w:val="20"/>
          <w:szCs w:val="20"/>
        </w:rPr>
      </w:pPr>
    </w:p>
    <w:p w14:paraId="0F074E47" w14:textId="77777777" w:rsidR="00997334" w:rsidRDefault="00E2021E">
      <w:pPr>
        <w:overflowPunct w:val="0"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Pr="00E2021E">
        <w:rPr>
          <w:highlight w:val="yellow"/>
        </w:rPr>
        <w:fldChar w:fldCharType="begin">
          <w:ffData>
            <w:name w:val="Bookmark651"/>
            <w:enabled/>
            <w:calcOnExit w:val="0"/>
            <w:textInput/>
          </w:ffData>
        </w:fldChar>
      </w:r>
      <w:r w:rsidRPr="00E2021E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E2021E">
        <w:rPr>
          <w:rFonts w:ascii="Arial" w:hAnsi="Arial" w:cs="Arial"/>
          <w:sz w:val="20"/>
          <w:szCs w:val="20"/>
          <w:highlight w:val="yellow"/>
        </w:rPr>
      </w:r>
      <w:r w:rsidRPr="00E2021E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116" w:name="Bookmark651"/>
      <w:r w:rsidRPr="00E2021E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E2021E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116"/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Pr="00E2021E">
        <w:rPr>
          <w:highlight w:val="yellow"/>
        </w:rPr>
        <w:fldChar w:fldCharType="begin">
          <w:ffData>
            <w:name w:val="Bookmark661"/>
            <w:enabled/>
            <w:calcOnExit w:val="0"/>
            <w:textInput/>
          </w:ffData>
        </w:fldChar>
      </w:r>
      <w:r w:rsidRPr="00E2021E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E2021E">
        <w:rPr>
          <w:rFonts w:ascii="Arial" w:hAnsi="Arial" w:cs="Arial"/>
          <w:sz w:val="20"/>
          <w:szCs w:val="20"/>
          <w:highlight w:val="yellow"/>
        </w:rPr>
      </w:r>
      <w:r w:rsidRPr="00E2021E">
        <w:rPr>
          <w:rFonts w:ascii="Arial" w:hAnsi="Arial" w:cs="Arial"/>
          <w:sz w:val="20"/>
          <w:szCs w:val="20"/>
          <w:highlight w:val="yellow"/>
        </w:rPr>
        <w:fldChar w:fldCharType="separate"/>
      </w:r>
      <w:bookmarkStart w:id="117" w:name="Bookmark661"/>
      <w:r w:rsidRPr="00E2021E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Pr="00E2021E">
        <w:rPr>
          <w:rFonts w:ascii="Arial" w:hAnsi="Arial" w:cs="Arial"/>
          <w:bCs/>
          <w:sz w:val="20"/>
          <w:szCs w:val="20"/>
          <w:highlight w:val="yellow"/>
        </w:rPr>
        <w:fldChar w:fldCharType="end"/>
      </w:r>
      <w:bookmarkEnd w:id="117"/>
      <w:r>
        <w:rPr>
          <w:rFonts w:ascii="Arial" w:hAnsi="Arial" w:cs="Arial"/>
          <w:sz w:val="20"/>
          <w:szCs w:val="20"/>
          <w:lang w:eastAsia="ar-SA"/>
        </w:rPr>
        <w:tab/>
      </w:r>
    </w:p>
    <w:p w14:paraId="2652A939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C32C8B9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34B32F4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6EE9B01" w14:textId="77777777" w:rsidR="00997334" w:rsidRDefault="00997334">
      <w:pPr>
        <w:overflowPunct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ABD191C" w14:textId="77777777" w:rsidR="00997334" w:rsidRDefault="00E2021E">
      <w:pPr>
        <w:overflowPunct w:val="0"/>
        <w:ind w:left="2835" w:hanging="2835"/>
        <w:textAlignment w:val="baseline"/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….……………………………………………………………..</w:t>
      </w:r>
    </w:p>
    <w:p w14:paraId="1378ECF0" w14:textId="77777777" w:rsidR="00997334" w:rsidRDefault="00E2021E">
      <w:pPr>
        <w:overflowPunct w:val="0"/>
        <w:ind w:left="2124" w:firstLine="708"/>
        <w:jc w:val="center"/>
        <w:textAlignment w:val="baseline"/>
      </w:pPr>
      <w:r>
        <w:rPr>
          <w:rFonts w:ascii="Arial" w:hAnsi="Arial" w:cs="Arial"/>
          <w:i/>
          <w:sz w:val="20"/>
          <w:szCs w:val="20"/>
          <w:lang w:eastAsia="ar-SA"/>
        </w:rPr>
        <w:t>(podpis osoby oprávněné jednat jménem či za účastníka)</w:t>
      </w:r>
    </w:p>
    <w:p w14:paraId="21267BA5" w14:textId="77777777" w:rsidR="00997334" w:rsidRDefault="00997334"/>
    <w:p w14:paraId="5C623538" w14:textId="77777777" w:rsidR="00997334" w:rsidRDefault="00997334">
      <w:pPr>
        <w:jc w:val="both"/>
      </w:pPr>
    </w:p>
    <w:sectPr w:rsidR="00997334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A6A1" w14:textId="77777777" w:rsidR="001C48B3" w:rsidRDefault="001C48B3">
      <w:r>
        <w:separator/>
      </w:r>
    </w:p>
  </w:endnote>
  <w:endnote w:type="continuationSeparator" w:id="0">
    <w:p w14:paraId="49AC190A" w14:textId="77777777" w:rsidR="001C48B3" w:rsidRDefault="001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7E47" w14:textId="77777777" w:rsidR="001C48B3" w:rsidRDefault="001C48B3"/>
  </w:footnote>
  <w:footnote w:type="continuationSeparator" w:id="0">
    <w:p w14:paraId="2DF7A87C" w14:textId="77777777" w:rsidR="001C48B3" w:rsidRDefault="001C48B3">
      <w:r>
        <w:continuationSeparator/>
      </w:r>
    </w:p>
  </w:footnote>
  <w:footnote w:id="1">
    <w:p w14:paraId="422F8E10" w14:textId="77777777" w:rsidR="00997334" w:rsidRPr="00762555" w:rsidRDefault="00E2021E">
      <w:pPr>
        <w:pStyle w:val="Textpoznpodarou"/>
        <w:rPr>
          <w:rFonts w:ascii="Arial" w:hAnsi="Arial" w:cs="Arial"/>
        </w:rPr>
      </w:pPr>
      <w:r w:rsidRPr="00762555">
        <w:rPr>
          <w:rStyle w:val="Znakypropoznmkupodarou"/>
          <w:rFonts w:ascii="Arial" w:hAnsi="Arial" w:cs="Arial"/>
        </w:rPr>
        <w:footnoteRef/>
      </w:r>
      <w:r w:rsidRPr="00762555">
        <w:rPr>
          <w:rFonts w:ascii="Arial" w:hAnsi="Arial" w:cs="Arial"/>
        </w:rPr>
        <w:t xml:space="preserve"> V případě právnické osoby.</w:t>
      </w:r>
    </w:p>
  </w:footnote>
  <w:footnote w:id="2">
    <w:p w14:paraId="3569C23F" w14:textId="77777777" w:rsidR="00997334" w:rsidRPr="00762555" w:rsidRDefault="00E2021E">
      <w:pPr>
        <w:pStyle w:val="Textpoznpodarou"/>
        <w:jc w:val="both"/>
        <w:rPr>
          <w:rFonts w:ascii="Arial" w:hAnsi="Arial" w:cs="Arial"/>
        </w:rPr>
      </w:pPr>
      <w:r w:rsidRPr="00762555">
        <w:rPr>
          <w:rStyle w:val="Znakypropoznmkupodarou"/>
          <w:rFonts w:ascii="Arial" w:hAnsi="Arial" w:cs="Arial"/>
        </w:rPr>
        <w:footnoteRef/>
      </w:r>
      <w:r w:rsidRPr="00762555">
        <w:rPr>
          <w:rFonts w:ascii="Arial" w:hAnsi="Arial" w:cs="Arial"/>
          <w:sz w:val="16"/>
          <w:szCs w:val="16"/>
        </w:rPr>
        <w:t xml:space="preserve"> Například zákon č. 21/1992 Sb., o bankách, ve znění pozdějších předpisů, zákon č. 87/1995 Sb., o spotřebních a úvěrních družstvech a opatřeních s tím souvisejících a o doplnění zákona České národní rady č. 586/1992 Sb., o daních z příjmů, ve</w:t>
      </w:r>
      <w:r w:rsidR="00762555">
        <w:rPr>
          <w:rFonts w:ascii="Arial" w:hAnsi="Arial" w:cs="Arial"/>
          <w:sz w:val="16"/>
          <w:szCs w:val="16"/>
        </w:rPr>
        <w:t> </w:t>
      </w:r>
      <w:r w:rsidRPr="00762555">
        <w:rPr>
          <w:rFonts w:ascii="Arial" w:hAnsi="Arial" w:cs="Arial"/>
          <w:sz w:val="16"/>
          <w:szCs w:val="16"/>
        </w:rPr>
        <w:t>znění pozdějších předpisů, zákon č. 33/1999 Sb., o pojišťovnictví a o změně některých souvisejících zákonů.</w:t>
      </w:r>
    </w:p>
  </w:footnote>
  <w:footnote w:id="3">
    <w:p w14:paraId="2F6C5A3E" w14:textId="7D592FE9" w:rsidR="00D01E85" w:rsidRDefault="00D01E85">
      <w:pPr>
        <w:pStyle w:val="Textpoznpodarou"/>
      </w:pPr>
      <w:r>
        <w:rPr>
          <w:rStyle w:val="Znakapoznpodarou"/>
        </w:rPr>
        <w:footnoteRef/>
      </w:r>
      <w:r>
        <w:t xml:space="preserve"> Dodavatel do okna doplní i za které období je uveden daný finanční objem.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D7"/>
    <w:multiLevelType w:val="multilevel"/>
    <w:tmpl w:val="FBA0C7CE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6437B8"/>
    <w:multiLevelType w:val="multilevel"/>
    <w:tmpl w:val="BB320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441D25"/>
    <w:multiLevelType w:val="multilevel"/>
    <w:tmpl w:val="2B54818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3136A58"/>
    <w:multiLevelType w:val="multilevel"/>
    <w:tmpl w:val="D4D8236C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CD5C24"/>
    <w:multiLevelType w:val="multilevel"/>
    <w:tmpl w:val="02385B4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34"/>
    <w:rsid w:val="00067373"/>
    <w:rsid w:val="000B5744"/>
    <w:rsid w:val="000F0C72"/>
    <w:rsid w:val="00100BAD"/>
    <w:rsid w:val="001675C5"/>
    <w:rsid w:val="001C48B3"/>
    <w:rsid w:val="002D687B"/>
    <w:rsid w:val="00630EC5"/>
    <w:rsid w:val="006F1AB1"/>
    <w:rsid w:val="007547F5"/>
    <w:rsid w:val="00762555"/>
    <w:rsid w:val="00795F0F"/>
    <w:rsid w:val="007A6596"/>
    <w:rsid w:val="008441E4"/>
    <w:rsid w:val="00997334"/>
    <w:rsid w:val="00A12075"/>
    <w:rsid w:val="00A75985"/>
    <w:rsid w:val="00C1160C"/>
    <w:rsid w:val="00C8266A"/>
    <w:rsid w:val="00D01E85"/>
    <w:rsid w:val="00D92BAB"/>
    <w:rsid w:val="00E2021E"/>
    <w:rsid w:val="00EA2B03"/>
    <w:rsid w:val="00F02BBB"/>
    <w:rsid w:val="00F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0878"/>
  <w15:docId w15:val="{31A2D792-AD50-4DD3-8658-7F55355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938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823938"/>
  </w:style>
  <w:style w:type="character" w:customStyle="1" w:styleId="WW8Num2z0">
    <w:name w:val="WW8Num2z0"/>
    <w:qFormat/>
    <w:rsid w:val="00823938"/>
  </w:style>
  <w:style w:type="character" w:customStyle="1" w:styleId="WW8Num3z0">
    <w:name w:val="WW8Num3z0"/>
    <w:qFormat/>
    <w:rsid w:val="00823938"/>
  </w:style>
  <w:style w:type="character" w:customStyle="1" w:styleId="WW8Num4z0">
    <w:name w:val="WW8Num4z0"/>
    <w:qFormat/>
    <w:rsid w:val="00823938"/>
  </w:style>
  <w:style w:type="character" w:customStyle="1" w:styleId="WW8Num5z0">
    <w:name w:val="WW8Num5z0"/>
    <w:qFormat/>
    <w:rsid w:val="00823938"/>
  </w:style>
  <w:style w:type="character" w:customStyle="1" w:styleId="WW8Num6z0">
    <w:name w:val="WW8Num6z0"/>
    <w:qFormat/>
    <w:rsid w:val="00823938"/>
  </w:style>
  <w:style w:type="character" w:customStyle="1" w:styleId="WW8Num6z1">
    <w:name w:val="WW8Num6z1"/>
    <w:qFormat/>
    <w:rsid w:val="00823938"/>
  </w:style>
  <w:style w:type="character" w:customStyle="1" w:styleId="WW8Num6z2">
    <w:name w:val="WW8Num6z2"/>
    <w:qFormat/>
    <w:rsid w:val="00823938"/>
  </w:style>
  <w:style w:type="character" w:customStyle="1" w:styleId="WW8Num6z3">
    <w:name w:val="WW8Num6z3"/>
    <w:qFormat/>
    <w:rsid w:val="00823938"/>
  </w:style>
  <w:style w:type="character" w:customStyle="1" w:styleId="WW8Num6z4">
    <w:name w:val="WW8Num6z4"/>
    <w:qFormat/>
    <w:rsid w:val="00823938"/>
  </w:style>
  <w:style w:type="character" w:customStyle="1" w:styleId="WW8Num6z5">
    <w:name w:val="WW8Num6z5"/>
    <w:qFormat/>
    <w:rsid w:val="00823938"/>
  </w:style>
  <w:style w:type="character" w:customStyle="1" w:styleId="WW8Num6z6">
    <w:name w:val="WW8Num6z6"/>
    <w:qFormat/>
    <w:rsid w:val="00823938"/>
  </w:style>
  <w:style w:type="character" w:customStyle="1" w:styleId="WW8Num6z7">
    <w:name w:val="WW8Num6z7"/>
    <w:qFormat/>
    <w:rsid w:val="00823938"/>
  </w:style>
  <w:style w:type="character" w:customStyle="1" w:styleId="WW8Num6z8">
    <w:name w:val="WW8Num6z8"/>
    <w:qFormat/>
    <w:rsid w:val="00823938"/>
  </w:style>
  <w:style w:type="character" w:customStyle="1" w:styleId="Standardnpsmoodstavce2">
    <w:name w:val="Standardní písmo odstavce2"/>
    <w:qFormat/>
    <w:rsid w:val="00823938"/>
  </w:style>
  <w:style w:type="character" w:customStyle="1" w:styleId="WW8Num1z1">
    <w:name w:val="WW8Num1z1"/>
    <w:qFormat/>
    <w:rsid w:val="00823938"/>
  </w:style>
  <w:style w:type="character" w:customStyle="1" w:styleId="WW8Num1z2">
    <w:name w:val="WW8Num1z2"/>
    <w:qFormat/>
    <w:rsid w:val="00823938"/>
  </w:style>
  <w:style w:type="character" w:customStyle="1" w:styleId="WW8Num1z3">
    <w:name w:val="WW8Num1z3"/>
    <w:qFormat/>
    <w:rsid w:val="00823938"/>
  </w:style>
  <w:style w:type="character" w:customStyle="1" w:styleId="WW8Num1z4">
    <w:name w:val="WW8Num1z4"/>
    <w:qFormat/>
    <w:rsid w:val="00823938"/>
  </w:style>
  <w:style w:type="character" w:customStyle="1" w:styleId="WW8Num1z5">
    <w:name w:val="WW8Num1z5"/>
    <w:qFormat/>
    <w:rsid w:val="00823938"/>
  </w:style>
  <w:style w:type="character" w:customStyle="1" w:styleId="WW8Num1z6">
    <w:name w:val="WW8Num1z6"/>
    <w:qFormat/>
    <w:rsid w:val="00823938"/>
  </w:style>
  <w:style w:type="character" w:customStyle="1" w:styleId="WW8Num1z7">
    <w:name w:val="WW8Num1z7"/>
    <w:qFormat/>
    <w:rsid w:val="00823938"/>
  </w:style>
  <w:style w:type="character" w:customStyle="1" w:styleId="WW8Num1z8">
    <w:name w:val="WW8Num1z8"/>
    <w:qFormat/>
    <w:rsid w:val="00823938"/>
  </w:style>
  <w:style w:type="character" w:customStyle="1" w:styleId="WW8Num2z1">
    <w:name w:val="WW8Num2z1"/>
    <w:qFormat/>
    <w:rsid w:val="00823938"/>
  </w:style>
  <w:style w:type="character" w:customStyle="1" w:styleId="WW8Num2z2">
    <w:name w:val="WW8Num2z2"/>
    <w:qFormat/>
    <w:rsid w:val="00823938"/>
  </w:style>
  <w:style w:type="character" w:customStyle="1" w:styleId="WW8Num2z3">
    <w:name w:val="WW8Num2z3"/>
    <w:qFormat/>
    <w:rsid w:val="00823938"/>
  </w:style>
  <w:style w:type="character" w:customStyle="1" w:styleId="WW8Num2z4">
    <w:name w:val="WW8Num2z4"/>
    <w:qFormat/>
    <w:rsid w:val="00823938"/>
  </w:style>
  <w:style w:type="character" w:customStyle="1" w:styleId="WW8Num2z5">
    <w:name w:val="WW8Num2z5"/>
    <w:qFormat/>
    <w:rsid w:val="00823938"/>
  </w:style>
  <w:style w:type="character" w:customStyle="1" w:styleId="WW8Num2z6">
    <w:name w:val="WW8Num2z6"/>
    <w:qFormat/>
    <w:rsid w:val="00823938"/>
  </w:style>
  <w:style w:type="character" w:customStyle="1" w:styleId="WW8Num2z7">
    <w:name w:val="WW8Num2z7"/>
    <w:qFormat/>
    <w:rsid w:val="00823938"/>
  </w:style>
  <w:style w:type="character" w:customStyle="1" w:styleId="WW8Num2z8">
    <w:name w:val="WW8Num2z8"/>
    <w:qFormat/>
    <w:rsid w:val="00823938"/>
  </w:style>
  <w:style w:type="character" w:customStyle="1" w:styleId="WW8Num3z1">
    <w:name w:val="WW8Num3z1"/>
    <w:qFormat/>
    <w:rsid w:val="00823938"/>
  </w:style>
  <w:style w:type="character" w:customStyle="1" w:styleId="WW8Num3z2">
    <w:name w:val="WW8Num3z2"/>
    <w:qFormat/>
    <w:rsid w:val="00823938"/>
  </w:style>
  <w:style w:type="character" w:customStyle="1" w:styleId="WW8Num3z3">
    <w:name w:val="WW8Num3z3"/>
    <w:qFormat/>
    <w:rsid w:val="00823938"/>
  </w:style>
  <w:style w:type="character" w:customStyle="1" w:styleId="WW8Num3z4">
    <w:name w:val="WW8Num3z4"/>
    <w:qFormat/>
    <w:rsid w:val="00823938"/>
  </w:style>
  <w:style w:type="character" w:customStyle="1" w:styleId="WW8Num3z5">
    <w:name w:val="WW8Num3z5"/>
    <w:qFormat/>
    <w:rsid w:val="00823938"/>
  </w:style>
  <w:style w:type="character" w:customStyle="1" w:styleId="WW8Num3z6">
    <w:name w:val="WW8Num3z6"/>
    <w:qFormat/>
    <w:rsid w:val="00823938"/>
  </w:style>
  <w:style w:type="character" w:customStyle="1" w:styleId="WW8Num3z7">
    <w:name w:val="WW8Num3z7"/>
    <w:qFormat/>
    <w:rsid w:val="00823938"/>
  </w:style>
  <w:style w:type="character" w:customStyle="1" w:styleId="WW8Num3z8">
    <w:name w:val="WW8Num3z8"/>
    <w:qFormat/>
    <w:rsid w:val="00823938"/>
  </w:style>
  <w:style w:type="character" w:customStyle="1" w:styleId="WW8Num4z1">
    <w:name w:val="WW8Num4z1"/>
    <w:qFormat/>
    <w:rsid w:val="00823938"/>
  </w:style>
  <w:style w:type="character" w:customStyle="1" w:styleId="WW8Num4z2">
    <w:name w:val="WW8Num4z2"/>
    <w:qFormat/>
    <w:rsid w:val="00823938"/>
  </w:style>
  <w:style w:type="character" w:customStyle="1" w:styleId="WW8Num4z3">
    <w:name w:val="WW8Num4z3"/>
    <w:qFormat/>
    <w:rsid w:val="00823938"/>
  </w:style>
  <w:style w:type="character" w:customStyle="1" w:styleId="WW8Num4z4">
    <w:name w:val="WW8Num4z4"/>
    <w:qFormat/>
    <w:rsid w:val="00823938"/>
  </w:style>
  <w:style w:type="character" w:customStyle="1" w:styleId="WW8Num4z5">
    <w:name w:val="WW8Num4z5"/>
    <w:qFormat/>
    <w:rsid w:val="00823938"/>
  </w:style>
  <w:style w:type="character" w:customStyle="1" w:styleId="WW8Num4z6">
    <w:name w:val="WW8Num4z6"/>
    <w:qFormat/>
    <w:rsid w:val="00823938"/>
  </w:style>
  <w:style w:type="character" w:customStyle="1" w:styleId="WW8Num4z7">
    <w:name w:val="WW8Num4z7"/>
    <w:qFormat/>
    <w:rsid w:val="00823938"/>
  </w:style>
  <w:style w:type="character" w:customStyle="1" w:styleId="WW8Num4z8">
    <w:name w:val="WW8Num4z8"/>
    <w:qFormat/>
    <w:rsid w:val="00823938"/>
  </w:style>
  <w:style w:type="character" w:customStyle="1" w:styleId="WW8Num5z1">
    <w:name w:val="WW8Num5z1"/>
    <w:qFormat/>
    <w:rsid w:val="00823938"/>
  </w:style>
  <w:style w:type="character" w:customStyle="1" w:styleId="WW8Num5z2">
    <w:name w:val="WW8Num5z2"/>
    <w:qFormat/>
    <w:rsid w:val="00823938"/>
  </w:style>
  <w:style w:type="character" w:customStyle="1" w:styleId="WW8Num5z3">
    <w:name w:val="WW8Num5z3"/>
    <w:qFormat/>
    <w:rsid w:val="00823938"/>
  </w:style>
  <w:style w:type="character" w:customStyle="1" w:styleId="WW8Num5z4">
    <w:name w:val="WW8Num5z4"/>
    <w:qFormat/>
    <w:rsid w:val="00823938"/>
  </w:style>
  <w:style w:type="character" w:customStyle="1" w:styleId="WW8Num5z5">
    <w:name w:val="WW8Num5z5"/>
    <w:qFormat/>
    <w:rsid w:val="00823938"/>
  </w:style>
  <w:style w:type="character" w:customStyle="1" w:styleId="WW8Num5z6">
    <w:name w:val="WW8Num5z6"/>
    <w:qFormat/>
    <w:rsid w:val="00823938"/>
  </w:style>
  <w:style w:type="character" w:customStyle="1" w:styleId="WW8Num5z7">
    <w:name w:val="WW8Num5z7"/>
    <w:qFormat/>
    <w:rsid w:val="00823938"/>
  </w:style>
  <w:style w:type="character" w:customStyle="1" w:styleId="WW8Num5z8">
    <w:name w:val="WW8Num5z8"/>
    <w:qFormat/>
    <w:rsid w:val="00823938"/>
  </w:style>
  <w:style w:type="character" w:customStyle="1" w:styleId="WW8Num7z0">
    <w:name w:val="WW8Num7z0"/>
    <w:qFormat/>
    <w:rsid w:val="00823938"/>
  </w:style>
  <w:style w:type="character" w:customStyle="1" w:styleId="WW8Num7z1">
    <w:name w:val="WW8Num7z1"/>
    <w:qFormat/>
    <w:rsid w:val="00823938"/>
  </w:style>
  <w:style w:type="character" w:customStyle="1" w:styleId="WW8Num7z2">
    <w:name w:val="WW8Num7z2"/>
    <w:qFormat/>
    <w:rsid w:val="00823938"/>
  </w:style>
  <w:style w:type="character" w:customStyle="1" w:styleId="WW8Num7z3">
    <w:name w:val="WW8Num7z3"/>
    <w:qFormat/>
    <w:rsid w:val="00823938"/>
  </w:style>
  <w:style w:type="character" w:customStyle="1" w:styleId="WW8Num7z4">
    <w:name w:val="WW8Num7z4"/>
    <w:qFormat/>
    <w:rsid w:val="00823938"/>
  </w:style>
  <w:style w:type="character" w:customStyle="1" w:styleId="WW8Num7z5">
    <w:name w:val="WW8Num7z5"/>
    <w:qFormat/>
    <w:rsid w:val="00823938"/>
  </w:style>
  <w:style w:type="character" w:customStyle="1" w:styleId="WW8Num7z6">
    <w:name w:val="WW8Num7z6"/>
    <w:qFormat/>
    <w:rsid w:val="00823938"/>
  </w:style>
  <w:style w:type="character" w:customStyle="1" w:styleId="WW8Num7z7">
    <w:name w:val="WW8Num7z7"/>
    <w:qFormat/>
    <w:rsid w:val="00823938"/>
  </w:style>
  <w:style w:type="character" w:customStyle="1" w:styleId="WW8Num7z8">
    <w:name w:val="WW8Num7z8"/>
    <w:qFormat/>
    <w:rsid w:val="00823938"/>
  </w:style>
  <w:style w:type="character" w:customStyle="1" w:styleId="WW8Num8z0">
    <w:name w:val="WW8Num8z0"/>
    <w:qFormat/>
    <w:rsid w:val="00823938"/>
  </w:style>
  <w:style w:type="character" w:customStyle="1" w:styleId="WW8Num9z0">
    <w:name w:val="WW8Num9z0"/>
    <w:qFormat/>
    <w:rsid w:val="00823938"/>
  </w:style>
  <w:style w:type="character" w:customStyle="1" w:styleId="WW8Num9z1">
    <w:name w:val="WW8Num9z1"/>
    <w:qFormat/>
    <w:rsid w:val="00823938"/>
  </w:style>
  <w:style w:type="character" w:customStyle="1" w:styleId="WW8Num9z2">
    <w:name w:val="WW8Num9z2"/>
    <w:qFormat/>
    <w:rsid w:val="00823938"/>
  </w:style>
  <w:style w:type="character" w:customStyle="1" w:styleId="WW8Num9z3">
    <w:name w:val="WW8Num9z3"/>
    <w:qFormat/>
    <w:rsid w:val="00823938"/>
  </w:style>
  <w:style w:type="character" w:customStyle="1" w:styleId="WW8Num9z4">
    <w:name w:val="WW8Num9z4"/>
    <w:qFormat/>
    <w:rsid w:val="00823938"/>
  </w:style>
  <w:style w:type="character" w:customStyle="1" w:styleId="WW8Num9z5">
    <w:name w:val="WW8Num9z5"/>
    <w:qFormat/>
    <w:rsid w:val="00823938"/>
  </w:style>
  <w:style w:type="character" w:customStyle="1" w:styleId="WW8Num9z6">
    <w:name w:val="WW8Num9z6"/>
    <w:qFormat/>
    <w:rsid w:val="00823938"/>
  </w:style>
  <w:style w:type="character" w:customStyle="1" w:styleId="WW8Num9z7">
    <w:name w:val="WW8Num9z7"/>
    <w:qFormat/>
    <w:rsid w:val="00823938"/>
  </w:style>
  <w:style w:type="character" w:customStyle="1" w:styleId="WW8Num9z8">
    <w:name w:val="WW8Num9z8"/>
    <w:qFormat/>
    <w:rsid w:val="00823938"/>
  </w:style>
  <w:style w:type="character" w:customStyle="1" w:styleId="WW8Num10z0">
    <w:name w:val="WW8Num10z0"/>
    <w:qFormat/>
    <w:rsid w:val="00823938"/>
    <w:rPr>
      <w:b w:val="0"/>
    </w:rPr>
  </w:style>
  <w:style w:type="character" w:customStyle="1" w:styleId="WW8Num10z1">
    <w:name w:val="WW8Num10z1"/>
    <w:qFormat/>
    <w:rsid w:val="00823938"/>
  </w:style>
  <w:style w:type="character" w:customStyle="1" w:styleId="WW8Num10z2">
    <w:name w:val="WW8Num10z2"/>
    <w:qFormat/>
    <w:rsid w:val="00823938"/>
  </w:style>
  <w:style w:type="character" w:customStyle="1" w:styleId="WW8Num10z3">
    <w:name w:val="WW8Num10z3"/>
    <w:qFormat/>
    <w:rsid w:val="00823938"/>
  </w:style>
  <w:style w:type="character" w:customStyle="1" w:styleId="WW8Num10z4">
    <w:name w:val="WW8Num10z4"/>
    <w:qFormat/>
    <w:rsid w:val="00823938"/>
  </w:style>
  <w:style w:type="character" w:customStyle="1" w:styleId="WW8Num10z5">
    <w:name w:val="WW8Num10z5"/>
    <w:qFormat/>
    <w:rsid w:val="00823938"/>
  </w:style>
  <w:style w:type="character" w:customStyle="1" w:styleId="WW8Num10z6">
    <w:name w:val="WW8Num10z6"/>
    <w:qFormat/>
    <w:rsid w:val="00823938"/>
  </w:style>
  <w:style w:type="character" w:customStyle="1" w:styleId="WW8Num10z7">
    <w:name w:val="WW8Num10z7"/>
    <w:qFormat/>
    <w:rsid w:val="00823938"/>
  </w:style>
  <w:style w:type="character" w:customStyle="1" w:styleId="WW8Num10z8">
    <w:name w:val="WW8Num10z8"/>
    <w:qFormat/>
    <w:rsid w:val="00823938"/>
  </w:style>
  <w:style w:type="character" w:customStyle="1" w:styleId="WW8Num11z0">
    <w:name w:val="WW8Num11z0"/>
    <w:qFormat/>
    <w:rsid w:val="00823938"/>
  </w:style>
  <w:style w:type="character" w:customStyle="1" w:styleId="WW8Num11z1">
    <w:name w:val="WW8Num11z1"/>
    <w:qFormat/>
    <w:rsid w:val="00823938"/>
  </w:style>
  <w:style w:type="character" w:customStyle="1" w:styleId="WW8Num11z2">
    <w:name w:val="WW8Num11z2"/>
    <w:qFormat/>
    <w:rsid w:val="00823938"/>
  </w:style>
  <w:style w:type="character" w:customStyle="1" w:styleId="WW8Num11z3">
    <w:name w:val="WW8Num11z3"/>
    <w:qFormat/>
    <w:rsid w:val="00823938"/>
  </w:style>
  <w:style w:type="character" w:customStyle="1" w:styleId="WW8Num11z4">
    <w:name w:val="WW8Num11z4"/>
    <w:qFormat/>
    <w:rsid w:val="00823938"/>
  </w:style>
  <w:style w:type="character" w:customStyle="1" w:styleId="WW8Num11z5">
    <w:name w:val="WW8Num11z5"/>
    <w:qFormat/>
    <w:rsid w:val="00823938"/>
  </w:style>
  <w:style w:type="character" w:customStyle="1" w:styleId="WW8Num11z6">
    <w:name w:val="WW8Num11z6"/>
    <w:qFormat/>
    <w:rsid w:val="00823938"/>
  </w:style>
  <w:style w:type="character" w:customStyle="1" w:styleId="WW8Num11z7">
    <w:name w:val="WW8Num11z7"/>
    <w:qFormat/>
    <w:rsid w:val="00823938"/>
  </w:style>
  <w:style w:type="character" w:customStyle="1" w:styleId="WW8Num11z8">
    <w:name w:val="WW8Num11z8"/>
    <w:qFormat/>
    <w:rsid w:val="00823938"/>
  </w:style>
  <w:style w:type="character" w:customStyle="1" w:styleId="Standardnpsmoodstavce1">
    <w:name w:val="Standardní písmo odstavce1"/>
    <w:qFormat/>
    <w:rsid w:val="00823938"/>
  </w:style>
  <w:style w:type="character" w:customStyle="1" w:styleId="TextpoznpodarouChar">
    <w:name w:val="Text pozn. pod čarou Char"/>
    <w:basedOn w:val="Standardnpsmoodstavce1"/>
    <w:qFormat/>
    <w:rsid w:val="00823938"/>
  </w:style>
  <w:style w:type="character" w:customStyle="1" w:styleId="Znakypropoznmkupodarou">
    <w:name w:val="Znaky pro poznámku pod čarou"/>
    <w:qFormat/>
    <w:rsid w:val="00823938"/>
    <w:rPr>
      <w:vertAlign w:val="superscript"/>
    </w:rPr>
  </w:style>
  <w:style w:type="character" w:customStyle="1" w:styleId="TextbublinyChar">
    <w:name w:val="Text bubliny Char"/>
    <w:qFormat/>
    <w:rsid w:val="00823938"/>
    <w:rPr>
      <w:rFonts w:ascii="Tahoma" w:hAnsi="Tahoma" w:cs="Tahoma"/>
      <w:sz w:val="16"/>
      <w:szCs w:val="16"/>
    </w:rPr>
  </w:style>
  <w:style w:type="character" w:customStyle="1" w:styleId="ZhlavChar">
    <w:name w:val="Záhlaví Char"/>
    <w:qFormat/>
    <w:rsid w:val="00823938"/>
    <w:rPr>
      <w:sz w:val="24"/>
      <w:szCs w:val="24"/>
    </w:rPr>
  </w:style>
  <w:style w:type="character" w:customStyle="1" w:styleId="ZpatChar">
    <w:name w:val="Zápatí Char"/>
    <w:qFormat/>
    <w:rsid w:val="00823938"/>
    <w:rPr>
      <w:sz w:val="24"/>
      <w:szCs w:val="24"/>
    </w:rPr>
  </w:style>
  <w:style w:type="character" w:customStyle="1" w:styleId="Odkaznakoment1">
    <w:name w:val="Odkaz na komentář1"/>
    <w:qFormat/>
    <w:rsid w:val="00823938"/>
    <w:rPr>
      <w:sz w:val="16"/>
      <w:szCs w:val="16"/>
    </w:rPr>
  </w:style>
  <w:style w:type="character" w:customStyle="1" w:styleId="TextkomenteChar">
    <w:name w:val="Text komentáře Char"/>
    <w:basedOn w:val="Standardnpsmoodstavce1"/>
    <w:qFormat/>
    <w:rsid w:val="00823938"/>
  </w:style>
  <w:style w:type="character" w:customStyle="1" w:styleId="PedmtkomenteChar">
    <w:name w:val="Předmět komentáře Char"/>
    <w:qFormat/>
    <w:rsid w:val="00823938"/>
    <w:rPr>
      <w:b/>
      <w:bCs/>
    </w:rPr>
  </w:style>
  <w:style w:type="character" w:customStyle="1" w:styleId="Znakapoznpodarou1">
    <w:name w:val="Značka pozn. pod čarou1"/>
    <w:qFormat/>
    <w:rsid w:val="00823938"/>
    <w:rPr>
      <w:vertAlign w:val="superscript"/>
    </w:rPr>
  </w:style>
  <w:style w:type="character" w:customStyle="1" w:styleId="Znakyprovysvtlivky">
    <w:name w:val="Znaky pro vysvětlivky"/>
    <w:qFormat/>
    <w:rsid w:val="00823938"/>
    <w:rPr>
      <w:vertAlign w:val="superscript"/>
    </w:rPr>
  </w:style>
  <w:style w:type="character" w:customStyle="1" w:styleId="WW-Znakyprovysvtlivky">
    <w:name w:val="WW-Znaky pro vysvětlivky"/>
    <w:qFormat/>
    <w:rsid w:val="00823938"/>
  </w:style>
  <w:style w:type="character" w:customStyle="1" w:styleId="Odkaznavysvtlivky1">
    <w:name w:val="Odkaz na vysvětlivky1"/>
    <w:qFormat/>
    <w:rsid w:val="00823938"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823938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qFormat/>
    <w:rsid w:val="00823938"/>
    <w:rPr>
      <w:vertAlign w:val="superscript"/>
    </w:rPr>
  </w:style>
  <w:style w:type="character" w:styleId="Odkaznakoment">
    <w:name w:val="annotation reference"/>
    <w:uiPriority w:val="99"/>
    <w:semiHidden/>
    <w:unhideWhenUsed/>
    <w:qFormat/>
    <w:rsid w:val="00425AB9"/>
    <w:rPr>
      <w:sz w:val="16"/>
      <w:szCs w:val="16"/>
    </w:rPr>
  </w:style>
  <w:style w:type="character" w:customStyle="1" w:styleId="TextkomenteChar1">
    <w:name w:val="Text komentáře Char1"/>
    <w:link w:val="Textkomente"/>
    <w:uiPriority w:val="99"/>
    <w:semiHidden/>
    <w:qFormat/>
    <w:rsid w:val="00425AB9"/>
    <w:rPr>
      <w:lang w:eastAsia="zh-CN"/>
    </w:rPr>
  </w:style>
  <w:style w:type="character" w:customStyle="1" w:styleId="OdstavecseseznamemChar">
    <w:name w:val="Odstavec se seznamem Char"/>
    <w:link w:val="Odstavecseseznamem"/>
    <w:uiPriority w:val="34"/>
    <w:qFormat/>
    <w:rsid w:val="00B73220"/>
    <w:rPr>
      <w:lang w:eastAsia="ar-SA"/>
    </w:rPr>
  </w:style>
  <w:style w:type="character" w:customStyle="1" w:styleId="ListLabel1">
    <w:name w:val="ListLabel 1"/>
    <w:qFormat/>
    <w:rPr>
      <w:rFonts w:eastAsia="Arial" w:cs="Aria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8"/>
      <w:szCs w:val="28"/>
    </w:rPr>
  </w:style>
  <w:style w:type="character" w:customStyle="1" w:styleId="ListLabel6">
    <w:name w:val="ListLabel 6"/>
    <w:qFormat/>
    <w:rPr>
      <w:rFonts w:cs="Arial"/>
      <w:b/>
      <w:color w:val="auto"/>
      <w:sz w:val="22"/>
      <w:szCs w:val="22"/>
    </w:rPr>
  </w:style>
  <w:style w:type="character" w:customStyle="1" w:styleId="ListLabel7">
    <w:name w:val="ListLabel 7"/>
    <w:qFormat/>
    <w:rPr>
      <w:rFonts w:cs="Arial"/>
      <w:b/>
      <w:sz w:val="22"/>
      <w:szCs w:val="22"/>
    </w:rPr>
  </w:style>
  <w:style w:type="character" w:customStyle="1" w:styleId="ListLabel8">
    <w:name w:val="ListLabel 8"/>
    <w:qFormat/>
    <w:rPr>
      <w:rFonts w:cs="Arial"/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rFonts w:cs="Arial"/>
      <w:b/>
    </w:rPr>
  </w:style>
  <w:style w:type="character" w:customStyle="1" w:styleId="ListLabel11">
    <w:name w:val="ListLabel 11"/>
    <w:qFormat/>
    <w:rPr>
      <w:rFonts w:cs="Arial"/>
      <w:b/>
    </w:rPr>
  </w:style>
  <w:style w:type="character" w:customStyle="1" w:styleId="ListLabel12">
    <w:name w:val="ListLabel 12"/>
    <w:qFormat/>
    <w:rPr>
      <w:rFonts w:cs="Arial"/>
      <w:b/>
    </w:rPr>
  </w:style>
  <w:style w:type="character" w:customStyle="1" w:styleId="ListLabel13">
    <w:name w:val="ListLabel 13"/>
    <w:qFormat/>
    <w:rPr>
      <w:rFonts w:cs="Arial"/>
      <w:b/>
    </w:rPr>
  </w:style>
  <w:style w:type="character" w:customStyle="1" w:styleId="ListLabel14">
    <w:name w:val="ListLabel 14"/>
    <w:qFormat/>
    <w:rPr>
      <w:rFonts w:eastAsia="Arial" w:cs="Aria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Arial"/>
      <w:sz w:val="20"/>
    </w:rPr>
  </w:style>
  <w:style w:type="character" w:customStyle="1" w:styleId="ListLabel19">
    <w:name w:val="ListLabel 19"/>
    <w:qFormat/>
    <w:rPr>
      <w:rFonts w:cs="Arial"/>
      <w:sz w:val="20"/>
    </w:rPr>
  </w:style>
  <w:style w:type="character" w:customStyle="1" w:styleId="ListLabel20">
    <w:name w:val="ListLabel 20"/>
    <w:qFormat/>
    <w:rPr>
      <w:rFonts w:cs="Arial"/>
      <w:sz w:val="20"/>
    </w:rPr>
  </w:style>
  <w:style w:type="character" w:customStyle="1" w:styleId="ListLabel21">
    <w:name w:val="ListLabel 21"/>
    <w:qFormat/>
    <w:rPr>
      <w:rFonts w:cs="Arial"/>
      <w:sz w:val="20"/>
    </w:rPr>
  </w:style>
  <w:style w:type="character" w:customStyle="1" w:styleId="ListLabel22">
    <w:name w:val="ListLabel 22"/>
    <w:qFormat/>
    <w:rPr>
      <w:rFonts w:cs="Arial"/>
      <w:sz w:val="20"/>
    </w:rPr>
  </w:style>
  <w:style w:type="character" w:customStyle="1" w:styleId="ListLabel23">
    <w:name w:val="ListLabel 23"/>
    <w:qFormat/>
    <w:rPr>
      <w:rFonts w:cs="Arial"/>
      <w:sz w:val="20"/>
    </w:rPr>
  </w:style>
  <w:style w:type="character" w:customStyle="1" w:styleId="ListLabel24">
    <w:name w:val="ListLabel 24"/>
    <w:qFormat/>
    <w:rPr>
      <w:rFonts w:cs="Arial"/>
      <w:sz w:val="20"/>
    </w:rPr>
  </w:style>
  <w:style w:type="character" w:customStyle="1" w:styleId="ListLabel25">
    <w:name w:val="ListLabel 25"/>
    <w:qFormat/>
    <w:rPr>
      <w:rFonts w:cs="Arial"/>
      <w:sz w:val="20"/>
    </w:rPr>
  </w:style>
  <w:style w:type="paragraph" w:customStyle="1" w:styleId="Nadpis">
    <w:name w:val="Nadpis"/>
    <w:basedOn w:val="Normln"/>
    <w:next w:val="Zkladntext"/>
    <w:qFormat/>
    <w:rsid w:val="008239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23938"/>
    <w:pPr>
      <w:spacing w:after="140" w:line="276" w:lineRule="auto"/>
    </w:pPr>
  </w:style>
  <w:style w:type="paragraph" w:styleId="Seznam">
    <w:name w:val="List"/>
    <w:basedOn w:val="Zkladntext"/>
    <w:rsid w:val="00823938"/>
    <w:rPr>
      <w:rFonts w:cs="Mangal"/>
    </w:rPr>
  </w:style>
  <w:style w:type="paragraph" w:styleId="Titulek">
    <w:name w:val="caption"/>
    <w:basedOn w:val="Normln"/>
    <w:qFormat/>
    <w:rsid w:val="0082393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823938"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rsid w:val="00823938"/>
    <w:pPr>
      <w:suppressLineNumbers/>
      <w:spacing w:before="120" w:after="120"/>
    </w:pPr>
    <w:rPr>
      <w:rFonts w:cs="Mangal"/>
      <w:i/>
      <w:iCs/>
    </w:rPr>
  </w:style>
  <w:style w:type="paragraph" w:customStyle="1" w:styleId="CharCharChar1CharCharCharCharCharCharCharCharCharChar">
    <w:name w:val="Char Char Char1 Char Char Char Char Char Char Char Char Char Char"/>
    <w:basedOn w:val="Normln"/>
    <w:qFormat/>
    <w:rsid w:val="00823938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styleId="Textpoznpodarou">
    <w:name w:val="footnote text"/>
    <w:basedOn w:val="Normln"/>
    <w:rsid w:val="00823938"/>
    <w:rPr>
      <w:sz w:val="20"/>
      <w:szCs w:val="20"/>
    </w:rPr>
  </w:style>
  <w:style w:type="paragraph" w:styleId="Textbubliny">
    <w:name w:val="Balloon Text"/>
    <w:basedOn w:val="Normln"/>
    <w:qFormat/>
    <w:rsid w:val="00823938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qFormat/>
    <w:rsid w:val="00823938"/>
    <w:pPr>
      <w:tabs>
        <w:tab w:val="left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</w:rPr>
  </w:style>
  <w:style w:type="paragraph" w:customStyle="1" w:styleId="PFI-pismeno">
    <w:name w:val="PFI-pismeno"/>
    <w:basedOn w:val="PFI-odstavec"/>
    <w:qFormat/>
    <w:rsid w:val="00823938"/>
  </w:style>
  <w:style w:type="paragraph" w:customStyle="1" w:styleId="PFI-msk">
    <w:name w:val="PFI-římské"/>
    <w:basedOn w:val="PFI-pismeno"/>
    <w:qFormat/>
    <w:rsid w:val="00823938"/>
    <w:pPr>
      <w:tabs>
        <w:tab w:val="left" w:pos="113"/>
      </w:tabs>
    </w:pPr>
  </w:style>
  <w:style w:type="paragraph" w:styleId="Zhlav">
    <w:name w:val="header"/>
    <w:basedOn w:val="Normln"/>
    <w:rsid w:val="008239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938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qFormat/>
    <w:rsid w:val="00823938"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sid w:val="00823938"/>
    <w:rPr>
      <w:b/>
      <w:bCs/>
    </w:rPr>
  </w:style>
  <w:style w:type="paragraph" w:customStyle="1" w:styleId="Obsahtabulky">
    <w:name w:val="Obsah tabulky"/>
    <w:basedOn w:val="Normln"/>
    <w:qFormat/>
    <w:rsid w:val="00823938"/>
    <w:pPr>
      <w:suppressLineNumbers/>
    </w:pPr>
  </w:style>
  <w:style w:type="paragraph" w:customStyle="1" w:styleId="Nadpistabulky">
    <w:name w:val="Nadpis tabulky"/>
    <w:basedOn w:val="Obsahtabulky"/>
    <w:qFormat/>
    <w:rsid w:val="00823938"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1"/>
    <w:uiPriority w:val="99"/>
    <w:semiHidden/>
    <w:unhideWhenUsed/>
    <w:qFormat/>
    <w:rsid w:val="00425AB9"/>
    <w:rPr>
      <w:sz w:val="20"/>
      <w:szCs w:val="20"/>
    </w:rPr>
  </w:style>
  <w:style w:type="paragraph" w:styleId="Odstavecseseznamem">
    <w:name w:val="List Paragraph"/>
    <w:basedOn w:val="Normln"/>
    <w:link w:val="OdstavecseseznamemChar"/>
    <w:qFormat/>
    <w:rsid w:val="00B73220"/>
    <w:pPr>
      <w:suppressAutoHyphens w:val="0"/>
      <w:spacing w:before="100" w:after="100"/>
      <w:ind w:left="708"/>
    </w:pPr>
    <w:rPr>
      <w:sz w:val="20"/>
      <w:szCs w:val="20"/>
      <w:lang w:eastAsia="ar-SA"/>
    </w:rPr>
  </w:style>
  <w:style w:type="paragraph" w:styleId="Normlnweb">
    <w:name w:val="Normal (Web)"/>
    <w:basedOn w:val="Normln"/>
    <w:uiPriority w:val="99"/>
    <w:qFormat/>
    <w:rsid w:val="006F1AB1"/>
    <w:pPr>
      <w:spacing w:before="100" w:after="100"/>
    </w:pPr>
    <w:rPr>
      <w:rFonts w:eastAsia="Arial" w:cs="Courier New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01E85"/>
    <w:rPr>
      <w:vertAlign w:val="superscript"/>
    </w:rPr>
  </w:style>
  <w:style w:type="paragraph" w:styleId="Revize">
    <w:name w:val="Revision"/>
    <w:hidden/>
    <w:uiPriority w:val="99"/>
    <w:semiHidden/>
    <w:rsid w:val="00EA2B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ABC-79EA-4229-8D79-260DCCD2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1300</Words>
  <Characters>7672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Mesto Trebic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martina</dc:creator>
  <dc:description/>
  <cp:lastModifiedBy>Nevoralová Jana, Ing.</cp:lastModifiedBy>
  <cp:revision>2</cp:revision>
  <cp:lastPrinted>1995-11-21T16:41:00Z</cp:lastPrinted>
  <dcterms:created xsi:type="dcterms:W3CDTF">2021-11-26T11:11:00Z</dcterms:created>
  <dcterms:modified xsi:type="dcterms:W3CDTF">2021-11-26T11:11:00Z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Mesto Trebic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