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021" w:rsidRDefault="00275021" w:rsidP="00275021">
      <w:pPr>
        <w:pStyle w:val="NadpisZD"/>
        <w:tabs>
          <w:tab w:val="left" w:pos="1395"/>
        </w:tabs>
        <w:contextualSpacing/>
        <w:rPr>
          <w:b/>
          <w:sz w:val="40"/>
          <w:szCs w:val="40"/>
        </w:rPr>
      </w:pPr>
      <w:bookmarkStart w:id="0" w:name="_Toc360914523"/>
    </w:p>
    <w:p w:rsidR="00275021" w:rsidRDefault="00275021" w:rsidP="00275021">
      <w:pPr>
        <w:pStyle w:val="NadpisZD"/>
        <w:tabs>
          <w:tab w:val="left" w:pos="1395"/>
        </w:tabs>
        <w:contextualSpacing/>
        <w:rPr>
          <w:b/>
          <w:sz w:val="40"/>
          <w:szCs w:val="40"/>
        </w:rPr>
      </w:pPr>
    </w:p>
    <w:p w:rsidR="00275021" w:rsidRDefault="00275021" w:rsidP="00275021">
      <w:pPr>
        <w:rPr>
          <w:b/>
          <w:sz w:val="40"/>
          <w:szCs w:val="40"/>
        </w:rPr>
      </w:pPr>
    </w:p>
    <w:p w:rsidR="00275021" w:rsidRDefault="00275021" w:rsidP="00275021">
      <w:pPr>
        <w:rPr>
          <w:b/>
          <w:sz w:val="40"/>
          <w:szCs w:val="40"/>
        </w:rPr>
      </w:pPr>
    </w:p>
    <w:p w:rsidR="00275021" w:rsidRDefault="00275021" w:rsidP="00275021">
      <w:pPr>
        <w:jc w:val="center"/>
        <w:rPr>
          <w:b/>
          <w:sz w:val="40"/>
          <w:szCs w:val="40"/>
        </w:rPr>
      </w:pPr>
    </w:p>
    <w:p w:rsidR="00275021" w:rsidRDefault="00275021" w:rsidP="00275021">
      <w:pPr>
        <w:jc w:val="center"/>
        <w:rPr>
          <w:b/>
          <w:sz w:val="40"/>
          <w:szCs w:val="40"/>
        </w:rPr>
      </w:pPr>
    </w:p>
    <w:p w:rsidR="008B7D0F" w:rsidRPr="00275021" w:rsidRDefault="00132534" w:rsidP="00275021">
      <w:pPr>
        <w:jc w:val="center"/>
      </w:pPr>
      <w:r>
        <w:rPr>
          <w:b/>
          <w:sz w:val="40"/>
          <w:szCs w:val="40"/>
        </w:rPr>
        <w:t xml:space="preserve">Příloha č. </w:t>
      </w:r>
      <w:r w:rsidR="003F1011">
        <w:rPr>
          <w:b/>
          <w:sz w:val="40"/>
          <w:szCs w:val="40"/>
        </w:rPr>
        <w:t>3</w:t>
      </w:r>
      <w:r w:rsidR="008B7D0F" w:rsidRPr="008B7D0F">
        <w:rPr>
          <w:b/>
          <w:sz w:val="40"/>
          <w:szCs w:val="40"/>
        </w:rPr>
        <w:t xml:space="preserve"> zadávací dokumentace</w:t>
      </w:r>
    </w:p>
    <w:p w:rsidR="00BC16E4" w:rsidRDefault="00275021" w:rsidP="00275021">
      <w:pPr>
        <w:pStyle w:val="NadpisZD"/>
        <w:contextualSpacing/>
        <w:jc w:val="center"/>
        <w:rPr>
          <w:b/>
          <w:smallCaps/>
          <w:color w:val="auto"/>
          <w:sz w:val="40"/>
          <w:szCs w:val="40"/>
        </w:rPr>
      </w:pPr>
      <w:r w:rsidRPr="00275021">
        <w:rPr>
          <w:b/>
          <w:smallCaps/>
          <w:color w:val="auto"/>
          <w:sz w:val="40"/>
          <w:szCs w:val="40"/>
        </w:rPr>
        <w:t>„</w:t>
      </w:r>
      <w:r w:rsidR="00866DBC" w:rsidRPr="00866DBC">
        <w:rPr>
          <w:b/>
          <w:smallCaps/>
          <w:color w:val="auto"/>
          <w:sz w:val="40"/>
          <w:szCs w:val="40"/>
        </w:rPr>
        <w:t>Opravy místních komunikací tryskovou metodou</w:t>
      </w:r>
      <w:r w:rsidRPr="00275021">
        <w:rPr>
          <w:b/>
          <w:smallCaps/>
          <w:color w:val="auto"/>
          <w:sz w:val="40"/>
          <w:szCs w:val="40"/>
        </w:rPr>
        <w:t>“</w:t>
      </w:r>
    </w:p>
    <w:p w:rsidR="00275021" w:rsidRDefault="00275021" w:rsidP="00275021">
      <w:pPr>
        <w:pStyle w:val="NadpisZD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132534" w:rsidRPr="00871EAB" w:rsidRDefault="00132534" w:rsidP="00132534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:rsidR="00132534" w:rsidRDefault="00132534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3F1011" w:rsidRPr="009952FE" w:rsidRDefault="003F1011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3F1011" w:rsidRPr="009952FE" w:rsidSect="008B7D0F">
          <w:footerReference w:type="default" r:id="rId7"/>
          <w:footerReference w:type="first" r:id="rId8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2400300" cy="485775"/>
            <wp:effectExtent l="0" t="0" r="0" b="9525"/>
            <wp:docPr id="3" name="obrázek 1" descr="logo_pod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_podpi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0F" w:rsidRPr="00ED0CF8" w:rsidRDefault="008B7D0F" w:rsidP="008B7D0F">
      <w:pPr>
        <w:pStyle w:val="Nadpisedit"/>
      </w:pPr>
      <w:r>
        <w:lastRenderedPageBreak/>
        <w:t>Krycí list nabídky</w:t>
      </w:r>
    </w:p>
    <w:p w:rsidR="008B7D0F" w:rsidRPr="008B7D0F" w:rsidRDefault="008B7D0F" w:rsidP="008B7D0F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ED0CF8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ED0CF8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Pr="008B7D0F" w:rsidRDefault="00866DBC" w:rsidP="008B7D0F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866DBC">
              <w:rPr>
                <w:b/>
              </w:rPr>
              <w:t>Opravy místních komunikací tryskovou metodou</w:t>
            </w:r>
          </w:p>
        </w:tc>
      </w:tr>
    </w:tbl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224"/>
        <w:gridCol w:w="2787"/>
      </w:tblGrid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8B7D0F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IČ/DIČ</w:t>
            </w:r>
          </w:p>
        </w:tc>
        <w:tc>
          <w:tcPr>
            <w:tcW w:w="3235" w:type="dxa"/>
            <w:gridSpan w:val="2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  <w:tc>
          <w:tcPr>
            <w:tcW w:w="2787" w:type="dxa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Www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 w:rsidRPr="008B7D0F">
              <w:t xml:space="preserve"> č. 1 a č. 2</w:t>
            </w:r>
          </w:p>
        </w:tc>
        <w:tc>
          <w:tcPr>
            <w:tcW w:w="3011" w:type="dxa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</w:tbl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tbl>
      <w:tblPr>
        <w:tblStyle w:val="Mkatabulky"/>
        <w:tblW w:w="8930" w:type="dxa"/>
        <w:tblInd w:w="137" w:type="dxa"/>
        <w:tblLook w:val="04A0" w:firstRow="1" w:lastRow="0" w:firstColumn="1" w:lastColumn="0" w:noHBand="0" w:noVBand="1"/>
      </w:tblPr>
      <w:tblGrid>
        <w:gridCol w:w="4248"/>
        <w:gridCol w:w="4682"/>
      </w:tblGrid>
      <w:tr w:rsidR="00866DBC" w:rsidTr="00866DBC">
        <w:tc>
          <w:tcPr>
            <w:tcW w:w="4248" w:type="dxa"/>
          </w:tcPr>
          <w:p w:rsidR="00866DBC" w:rsidRPr="00866DBC" w:rsidRDefault="00866DBC" w:rsidP="00866D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</w:p>
        </w:tc>
        <w:tc>
          <w:tcPr>
            <w:tcW w:w="4682" w:type="dxa"/>
          </w:tcPr>
          <w:p w:rsidR="00866DBC" w:rsidRPr="00866DBC" w:rsidRDefault="00866DBC" w:rsidP="00866D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66DBC">
              <w:rPr>
                <w:rFonts w:eastAsia="Times New Roman"/>
                <w:b/>
              </w:rPr>
              <w:t>Nabídková cena v Kč bez DPH</w:t>
            </w:r>
          </w:p>
        </w:tc>
      </w:tr>
      <w:tr w:rsidR="00866DBC" w:rsidTr="00866DBC">
        <w:tc>
          <w:tcPr>
            <w:tcW w:w="4248" w:type="dxa"/>
          </w:tcPr>
          <w:p w:rsidR="00866DBC" w:rsidRPr="00866DBC" w:rsidRDefault="00B45DE7" w:rsidP="00866D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B45DE7">
              <w:rPr>
                <w:rFonts w:eastAsia="Times New Roman"/>
                <w:b/>
              </w:rPr>
              <w:t>cena za 1 m2 oprav výtluků</w:t>
            </w:r>
          </w:p>
        </w:tc>
        <w:tc>
          <w:tcPr>
            <w:tcW w:w="4682" w:type="dxa"/>
          </w:tcPr>
          <w:p w:rsidR="00866DBC" w:rsidRPr="00866DBC" w:rsidRDefault="00866DBC" w:rsidP="00866D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</w:p>
        </w:tc>
      </w:tr>
      <w:tr w:rsidR="00866DBC" w:rsidTr="00866DBC">
        <w:tc>
          <w:tcPr>
            <w:tcW w:w="4248" w:type="dxa"/>
          </w:tcPr>
          <w:p w:rsidR="00866DBC" w:rsidRPr="00866DBC" w:rsidRDefault="00B45DE7" w:rsidP="00B45DE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29" w:hanging="29"/>
              <w:rPr>
                <w:rFonts w:eastAsia="Times New Roman"/>
                <w:b/>
              </w:rPr>
            </w:pPr>
            <w:r w:rsidRPr="00B45DE7">
              <w:rPr>
                <w:rFonts w:eastAsia="Times New Roman"/>
                <w:b/>
              </w:rPr>
              <w:t>celková nabídková cena v Kč bez DPH pro zadavatelem předpokládaném množství 10.000 m2 výtluků o průměrné tloušťce výtluku 5 cm</w:t>
            </w:r>
            <w:bookmarkStart w:id="1" w:name="_GoBack"/>
            <w:bookmarkEnd w:id="1"/>
          </w:p>
        </w:tc>
        <w:tc>
          <w:tcPr>
            <w:tcW w:w="4682" w:type="dxa"/>
          </w:tcPr>
          <w:p w:rsidR="00866DBC" w:rsidRPr="00866DBC" w:rsidRDefault="00866DBC" w:rsidP="00866D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</w:p>
        </w:tc>
      </w:tr>
    </w:tbl>
    <w:p w:rsidR="00866DBC" w:rsidRPr="00ED0CF8" w:rsidRDefault="00866DBC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 w:rsidR="001327DA">
        <w:rPr>
          <w:highlight w:val="yellow"/>
        </w:rPr>
        <w:t>… 2018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8B7D0F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:rsidR="008B7D0F" w:rsidRPr="00BD6050" w:rsidRDefault="008B7D0F" w:rsidP="008B7D0F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</w:t>
      </w:r>
      <w:r>
        <w:rPr>
          <w:rFonts w:eastAsia="Calibri"/>
        </w:rPr>
        <w:br/>
      </w:r>
      <w:r w:rsidRPr="00BD6050">
        <w:rPr>
          <w:rFonts w:eastAsia="Calibri"/>
        </w:rPr>
        <w:t xml:space="preserve">o </w:t>
      </w:r>
      <w:r w:rsidR="00BC16E4">
        <w:rPr>
          <w:rFonts w:eastAsia="Calibri"/>
        </w:rPr>
        <w:t>kvalifikaci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ED0CF8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ED0CF8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Pr="00ED0CF8" w:rsidRDefault="00866DBC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866DBC">
              <w:rPr>
                <w:b/>
              </w:rPr>
              <w:t>Opravy místních komunikací tryskovou metodou</w:t>
            </w:r>
          </w:p>
        </w:tc>
      </w:tr>
      <w:tr w:rsidR="008B7D0F" w:rsidRPr="00ED0CF8" w:rsidTr="006274E5">
        <w:trPr>
          <w:trHeight w:val="340"/>
        </w:trPr>
        <w:tc>
          <w:tcPr>
            <w:tcW w:w="2977" w:type="dxa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8B7D0F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8B7D0F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35284A" w:rsidRDefault="0035284A" w:rsidP="0035284A">
      <w:pPr>
        <w:pStyle w:val="Psmena"/>
        <w:numPr>
          <w:ilvl w:val="0"/>
          <w:numId w:val="0"/>
        </w:numPr>
        <w:ind w:left="851" w:hanging="284"/>
      </w:pPr>
    </w:p>
    <w:p w:rsidR="0035284A" w:rsidRDefault="005F5630" w:rsidP="005F5630">
      <w:pPr>
        <w:pStyle w:val="Psmena"/>
        <w:numPr>
          <w:ilvl w:val="0"/>
          <w:numId w:val="0"/>
        </w:numPr>
      </w:pPr>
      <w:r>
        <w:t>Čestně prohlašuji</w:t>
      </w:r>
      <w:r w:rsidR="0035284A">
        <w:t xml:space="preserve">, že </w:t>
      </w:r>
      <w:r w:rsidRPr="005F5630">
        <w:t xml:space="preserve">jako účastník o předmětnou veřejnou zakázku </w:t>
      </w:r>
      <w:r w:rsidR="0035284A" w:rsidRPr="005F5630">
        <w:rPr>
          <w:b/>
          <w:u w:val="single"/>
        </w:rPr>
        <w:t>splňuj</w:t>
      </w:r>
      <w:r w:rsidRPr="005F5630">
        <w:rPr>
          <w:b/>
          <w:u w:val="single"/>
        </w:rPr>
        <w:t>i</w:t>
      </w:r>
      <w:r w:rsidR="0035284A" w:rsidRPr="005F5630">
        <w:rPr>
          <w:b/>
          <w:u w:val="single"/>
        </w:rPr>
        <w:t xml:space="preserve"> kvalifikaci požadovanou zadavatelem</w:t>
      </w:r>
      <w:r w:rsidR="0035284A">
        <w:t xml:space="preserve"> pro plnění shora uvedené veřejné zakázky, která je u</w:t>
      </w:r>
      <w:r w:rsidR="009952FE">
        <w:t>vedena ve výzvě k podání nabídek a textové části zadávací dokumentace („ZD“)</w:t>
      </w:r>
      <w:r w:rsidR="0035284A">
        <w:t xml:space="preserve"> k této veřejné zakázce, a to konkrétně: </w:t>
      </w:r>
    </w:p>
    <w:p w:rsidR="005F5630" w:rsidRDefault="005F5630" w:rsidP="005F5630">
      <w:pPr>
        <w:pStyle w:val="Psmena"/>
        <w:numPr>
          <w:ilvl w:val="0"/>
          <w:numId w:val="0"/>
        </w:numPr>
      </w:pPr>
    </w:p>
    <w:p w:rsidR="0035284A" w:rsidRDefault="0035284A" w:rsidP="0035284A">
      <w:pPr>
        <w:pStyle w:val="Psmena"/>
        <w:numPr>
          <w:ilvl w:val="0"/>
          <w:numId w:val="0"/>
        </w:numPr>
        <w:ind w:left="284"/>
      </w:pPr>
      <w:r>
        <w:t>a)</w:t>
      </w:r>
      <w:r>
        <w:tab/>
        <w:t xml:space="preserve">základní způsobilost v rozsahu stanoveném v bodu </w:t>
      </w:r>
      <w:r w:rsidR="001327DA">
        <w:t>7</w:t>
      </w:r>
      <w:r w:rsidR="005F5630">
        <w:t>.1</w:t>
      </w:r>
      <w:r w:rsidR="009952FE">
        <w:t xml:space="preserve"> ZD</w:t>
      </w:r>
      <w:r>
        <w:t>;</w:t>
      </w:r>
    </w:p>
    <w:p w:rsidR="0035284A" w:rsidRDefault="0035284A" w:rsidP="0035284A">
      <w:pPr>
        <w:pStyle w:val="Psmena"/>
        <w:numPr>
          <w:ilvl w:val="0"/>
          <w:numId w:val="0"/>
        </w:numPr>
        <w:ind w:left="284"/>
      </w:pPr>
    </w:p>
    <w:p w:rsidR="0035284A" w:rsidRDefault="0035284A" w:rsidP="005853A3">
      <w:pPr>
        <w:pStyle w:val="Psmena"/>
        <w:numPr>
          <w:ilvl w:val="0"/>
          <w:numId w:val="0"/>
        </w:numPr>
      </w:pPr>
      <w:r>
        <w:t>Toto čestné prohlášení činí</w:t>
      </w:r>
      <w:r w:rsidR="005853A3">
        <w:t>m</w:t>
      </w:r>
      <w:r>
        <w:t xml:space="preserve"> na základě své vážné a svobodné vůle a </w:t>
      </w:r>
      <w:r w:rsidR="005853A3">
        <w:t>jsem</w:t>
      </w:r>
      <w:r>
        <w:t xml:space="preserve"> si vědom všech následků plynoucích z uvedení nepravdivých údajů.</w:t>
      </w:r>
    </w:p>
    <w:p w:rsidR="008B7D0F" w:rsidRPr="00BD6050" w:rsidRDefault="008B7D0F" w:rsidP="005853A3">
      <w:pPr>
        <w:pStyle w:val="Psmena"/>
        <w:numPr>
          <w:ilvl w:val="0"/>
          <w:numId w:val="0"/>
        </w:numPr>
      </w:pPr>
    </w:p>
    <w:p w:rsidR="008B7D0F" w:rsidRPr="00BD6050" w:rsidRDefault="008B7D0F" w:rsidP="008B7D0F">
      <w:pPr>
        <w:pStyle w:val="Obyejn"/>
      </w:pP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="001327DA">
        <w:rPr>
          <w:highlight w:val="yellow"/>
        </w:rPr>
        <w:t>dne …… 2018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8B7D0F" w:rsidRPr="008B7D0F" w:rsidRDefault="008B7D0F" w:rsidP="008B7D0F">
      <w:pPr>
        <w:pStyle w:val="Obyejn"/>
        <w:rPr>
          <w:rFonts w:ascii="Times New Roman" w:eastAsia="Calibri" w:hAnsi="Times New Roman" w:cs="Times New Roman"/>
          <w:color w:val="auto"/>
          <w:highlight w:val="yellow"/>
        </w:rPr>
      </w:pPr>
      <w:r w:rsidRPr="008B7D0F">
        <w:rPr>
          <w:color w:val="auto"/>
          <w:highlight w:val="yellow"/>
        </w:rPr>
        <w:t>Jméno, funkce a podpis oprávněné osob</w:t>
      </w:r>
    </w:p>
    <w:p w:rsidR="00B12402" w:rsidRDefault="00B12402" w:rsidP="008B7D0F">
      <w:pPr>
        <w:pStyle w:val="Obyejn"/>
        <w:rPr>
          <w:highlight w:val="yellow"/>
        </w:rPr>
      </w:pPr>
    </w:p>
    <w:p w:rsidR="00B12402" w:rsidRPr="00B12402" w:rsidRDefault="00B12402" w:rsidP="00B12402">
      <w:pPr>
        <w:rPr>
          <w:highlight w:val="yellow"/>
          <w:lang w:eastAsia="cs-CZ"/>
        </w:rPr>
      </w:pPr>
    </w:p>
    <w:p w:rsidR="00963E1A" w:rsidRDefault="00963E1A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p w:rsidR="00C42391" w:rsidRPr="005853A3" w:rsidRDefault="00C42391" w:rsidP="006257E4">
      <w:pPr>
        <w:spacing w:after="160" w:line="259" w:lineRule="auto"/>
        <w:jc w:val="right"/>
        <w:rPr>
          <w:rFonts w:ascii="Arial" w:hAnsi="Arial" w:cs="Arial"/>
        </w:rPr>
      </w:pPr>
    </w:p>
    <w:bookmarkEnd w:id="0"/>
    <w:p w:rsidR="008B7D0F" w:rsidRPr="005853A3" w:rsidRDefault="008B7D0F" w:rsidP="008B7D0F">
      <w:pPr>
        <w:pStyle w:val="Nadpisedit"/>
        <w:rPr>
          <w:rFonts w:eastAsia="Calibri"/>
        </w:rPr>
      </w:pPr>
      <w:r w:rsidRPr="005853A3">
        <w:rPr>
          <w:rFonts w:eastAsia="Calibri"/>
        </w:rPr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5853A3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Pr="005853A3" w:rsidRDefault="00866DBC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866DBC">
              <w:rPr>
                <w:b/>
              </w:rPr>
              <w:t>Opravy místních komunikací tryskovou metodou</w:t>
            </w:r>
          </w:p>
        </w:tc>
      </w:tr>
      <w:tr w:rsidR="008B7D0F" w:rsidRPr="005853A3" w:rsidTr="006274E5">
        <w:trPr>
          <w:trHeight w:val="340"/>
        </w:trPr>
        <w:tc>
          <w:tcPr>
            <w:tcW w:w="2977" w:type="dxa"/>
            <w:vAlign w:val="center"/>
          </w:tcPr>
          <w:p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5853A3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8B7D0F" w:rsidRPr="005853A3" w:rsidRDefault="008B7D0F" w:rsidP="008B7D0F">
      <w:pPr>
        <w:pStyle w:val="Obyejn"/>
        <w:rPr>
          <w:highlight w:val="yellow"/>
        </w:rPr>
      </w:pPr>
    </w:p>
    <w:p w:rsidR="008B7D0F" w:rsidRPr="005853A3" w:rsidRDefault="008B7D0F" w:rsidP="008B7D0F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 w:rsidR="00312243"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:rsidR="008B7D0F" w:rsidRPr="005853A3" w:rsidRDefault="008B7D0F" w:rsidP="008B7D0F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5853A3" w:rsidTr="006274E5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7D0F" w:rsidRPr="005853A3" w:rsidRDefault="008B7D0F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7D0F" w:rsidRPr="005853A3" w:rsidRDefault="008B7D0F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5853A3">
        <w:rPr>
          <w:rFonts w:ascii="Arial" w:eastAsia="Calibri" w:hAnsi="Arial" w:cs="Arial"/>
          <w:lang w:eastAsia="cs-CZ"/>
        </w:rPr>
        <w:t>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  <w:proofErr w:type="gramEnd"/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Pr="005853A3" w:rsidRDefault="001327DA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rPr>
          <w:highlight w:val="yellow"/>
        </w:rPr>
        <w:t>V ……… dne …… 2018</w:t>
      </w: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8B7D0F" w:rsidRPr="005853A3" w:rsidRDefault="008B7D0F" w:rsidP="008B7D0F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B7D0F" w:rsidRPr="005853A3" w:rsidRDefault="008B7D0F" w:rsidP="008B7D0F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8B7D0F" w:rsidRPr="005853A3" w:rsidRDefault="008B7D0F" w:rsidP="008B7D0F">
      <w:pPr>
        <w:pStyle w:val="Obyejn"/>
        <w:rPr>
          <w:highlight w:val="yellow"/>
        </w:rPr>
      </w:pPr>
    </w:p>
    <w:p w:rsidR="008B7D0F" w:rsidRPr="005853A3" w:rsidRDefault="008B7D0F" w:rsidP="008B7D0F">
      <w:pPr>
        <w:pStyle w:val="Obyejn"/>
        <w:rPr>
          <w:sz w:val="2"/>
          <w:szCs w:val="2"/>
        </w:rPr>
      </w:pPr>
    </w:p>
    <w:p w:rsidR="00A523C8" w:rsidRPr="005853A3" w:rsidRDefault="00A523C8">
      <w:pPr>
        <w:rPr>
          <w:rFonts w:ascii="Arial" w:hAnsi="Arial" w:cs="Arial"/>
        </w:rPr>
      </w:pPr>
    </w:p>
    <w:sectPr w:rsidR="00A523C8" w:rsidRPr="005853A3" w:rsidSect="00320173">
      <w:headerReference w:type="first" r:id="rId10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278" w:rsidRDefault="00B95278" w:rsidP="008B7D0F">
      <w:pPr>
        <w:spacing w:after="0" w:line="240" w:lineRule="auto"/>
      </w:pPr>
      <w:r>
        <w:separator/>
      </w:r>
    </w:p>
  </w:endnote>
  <w:endnote w:type="continuationSeparator" w:id="0">
    <w:p w:rsidR="00B95278" w:rsidRDefault="00B95278" w:rsidP="008B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D0F" w:rsidRPr="00E2124F" w:rsidRDefault="008B7D0F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1327DA">
      <w:rPr>
        <w:rFonts w:ascii="Arial" w:eastAsia="Calibri" w:hAnsi="Arial" w:cs="Arial"/>
        <w:noProof/>
        <w:sz w:val="18"/>
        <w:szCs w:val="18"/>
        <w:lang w:val="en-US"/>
      </w:rPr>
      <w:t>4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116C5A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116C5A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116C5A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1327DA" w:rsidRPr="001327DA">
      <w:rPr>
        <w:rFonts w:ascii="Arial" w:eastAsia="Calibri" w:hAnsi="Arial" w:cs="Arial"/>
        <w:noProof/>
        <w:sz w:val="18"/>
        <w:szCs w:val="18"/>
        <w:lang w:val="en-US"/>
      </w:rPr>
      <w:t>4</w:t>
    </w:r>
    <w:r w:rsidR="00116C5A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D0F" w:rsidRPr="00530BA5" w:rsidRDefault="008B7D0F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1327DA">
      <w:rPr>
        <w:rFonts w:ascii="Arial" w:eastAsia="Calibri" w:hAnsi="Arial" w:cs="Arial"/>
        <w:noProof/>
        <w:sz w:val="18"/>
        <w:szCs w:val="18"/>
        <w:lang w:val="en-US"/>
      </w:rPr>
      <w:t>3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116C5A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116C5A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116C5A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1327DA" w:rsidRPr="001327DA">
      <w:rPr>
        <w:rFonts w:ascii="Arial" w:eastAsia="Calibri" w:hAnsi="Arial" w:cs="Arial"/>
        <w:noProof/>
        <w:sz w:val="18"/>
        <w:szCs w:val="18"/>
        <w:lang w:val="en-US"/>
      </w:rPr>
      <w:t>4</w:t>
    </w:r>
    <w:r w:rsidR="00116C5A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278" w:rsidRDefault="00B95278" w:rsidP="008B7D0F">
      <w:pPr>
        <w:spacing w:after="0" w:line="240" w:lineRule="auto"/>
      </w:pPr>
      <w:r>
        <w:separator/>
      </w:r>
    </w:p>
  </w:footnote>
  <w:footnote w:type="continuationSeparator" w:id="0">
    <w:p w:rsidR="00B95278" w:rsidRDefault="00B95278" w:rsidP="008B7D0F">
      <w:pPr>
        <w:spacing w:after="0" w:line="240" w:lineRule="auto"/>
      </w:pPr>
      <w:r>
        <w:continuationSeparator/>
      </w:r>
    </w:p>
  </w:footnote>
  <w:footnote w:id="1">
    <w:p w:rsidR="008B7D0F" w:rsidRPr="00D46D98" w:rsidRDefault="008B7D0F" w:rsidP="008B7D0F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výběrového řízení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D0F" w:rsidRPr="00003C08" w:rsidRDefault="008B7D0F" w:rsidP="00003C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0F"/>
    <w:rsid w:val="00032F70"/>
    <w:rsid w:val="00116C5A"/>
    <w:rsid w:val="001267FE"/>
    <w:rsid w:val="00132534"/>
    <w:rsid w:val="001327DA"/>
    <w:rsid w:val="00164595"/>
    <w:rsid w:val="00197E87"/>
    <w:rsid w:val="0021346A"/>
    <w:rsid w:val="00275021"/>
    <w:rsid w:val="002824BC"/>
    <w:rsid w:val="00312243"/>
    <w:rsid w:val="00314A2F"/>
    <w:rsid w:val="0035284A"/>
    <w:rsid w:val="003D7674"/>
    <w:rsid w:val="003F1011"/>
    <w:rsid w:val="0048117F"/>
    <w:rsid w:val="0057216E"/>
    <w:rsid w:val="005853A3"/>
    <w:rsid w:val="005D4AB1"/>
    <w:rsid w:val="005F5630"/>
    <w:rsid w:val="006257E4"/>
    <w:rsid w:val="006772A0"/>
    <w:rsid w:val="007318C2"/>
    <w:rsid w:val="007B0C9E"/>
    <w:rsid w:val="007C7308"/>
    <w:rsid w:val="00866DBC"/>
    <w:rsid w:val="008B7D0F"/>
    <w:rsid w:val="00963E1A"/>
    <w:rsid w:val="0097694A"/>
    <w:rsid w:val="009952FE"/>
    <w:rsid w:val="009B6CA9"/>
    <w:rsid w:val="00A42700"/>
    <w:rsid w:val="00A523C8"/>
    <w:rsid w:val="00AC7FE3"/>
    <w:rsid w:val="00AD06E9"/>
    <w:rsid w:val="00B12402"/>
    <w:rsid w:val="00B45DE7"/>
    <w:rsid w:val="00B95278"/>
    <w:rsid w:val="00BB3335"/>
    <w:rsid w:val="00BC16E4"/>
    <w:rsid w:val="00C42391"/>
    <w:rsid w:val="00C84F8C"/>
    <w:rsid w:val="00D03D33"/>
    <w:rsid w:val="00D23FCE"/>
    <w:rsid w:val="00D37431"/>
    <w:rsid w:val="00DA5CDD"/>
    <w:rsid w:val="00DE5D2E"/>
    <w:rsid w:val="00E2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9D5306"/>
  <w15:docId w15:val="{0B867D87-B982-43BC-9214-215C8D36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B7D0F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8B7D0F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8B7D0F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8B7D0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D0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D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D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D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D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D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B7D0F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7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7D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7D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7D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8B7D0F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8B7D0F"/>
    <w:rPr>
      <w:rFonts w:ascii="Arial" w:eastAsia="Calibri" w:hAnsi="Arial" w:cs="Arial"/>
      <w:lang w:eastAsia="cs-CZ"/>
    </w:rPr>
  </w:style>
  <w:style w:type="paragraph" w:styleId="Podnadpis">
    <w:name w:val="Subtitle"/>
    <w:aliases w:val="Podstyl"/>
    <w:basedOn w:val="Normln"/>
    <w:next w:val="Normln"/>
    <w:link w:val="PodnadpisChar"/>
    <w:uiPriority w:val="99"/>
    <w:qFormat/>
    <w:rsid w:val="008B7D0F"/>
    <w:pPr>
      <w:spacing w:before="120" w:after="120"/>
      <w:ind w:left="851"/>
      <w:jc w:val="both"/>
    </w:pPr>
    <w:rPr>
      <w:rFonts w:ascii="Arial" w:eastAsia="Calibri" w:hAnsi="Arial" w:cs="Arial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8B7D0F"/>
    <w:rPr>
      <w:rFonts w:ascii="Arial" w:eastAsia="Calibri" w:hAnsi="Arial" w:cs="Arial"/>
    </w:rPr>
  </w:style>
  <w:style w:type="paragraph" w:customStyle="1" w:styleId="Psmena">
    <w:name w:val="Písmena"/>
    <w:link w:val="PsmenaChar"/>
    <w:uiPriority w:val="99"/>
    <w:qFormat/>
    <w:rsid w:val="008B7D0F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8B7D0F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D0F"/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D0F"/>
  </w:style>
  <w:style w:type="table" w:styleId="Mkatabulky">
    <w:name w:val="Table Grid"/>
    <w:basedOn w:val="Normlntabulka"/>
    <w:rsid w:val="008B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8B7D0F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8B7D0F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8B7D0F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8B7D0F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8B7D0F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8B7D0F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8B7D0F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8B7D0F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7D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7D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7D0F"/>
    <w:rPr>
      <w:vertAlign w:val="superscript"/>
    </w:rPr>
  </w:style>
  <w:style w:type="paragraph" w:customStyle="1" w:styleId="Styl11">
    <w:name w:val="Styl 1.1."/>
    <w:basedOn w:val="Normln"/>
    <w:link w:val="Styl11Char"/>
    <w:qFormat/>
    <w:rsid w:val="008B7D0F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8B7D0F"/>
    <w:rPr>
      <w:rFonts w:ascii="Arial" w:eastAsia="Calibri" w:hAnsi="Arial" w:cs="Arial"/>
      <w:sz w:val="20"/>
      <w:szCs w:val="20"/>
    </w:rPr>
  </w:style>
  <w:style w:type="table" w:customStyle="1" w:styleId="Mkatabulky1">
    <w:name w:val="Mřížka tabulky1"/>
    <w:basedOn w:val="Normlntabulka"/>
    <w:next w:val="Mkatabulky"/>
    <w:rsid w:val="008B7D0F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B7D0F"/>
    <w:pPr>
      <w:spacing w:after="0" w:line="240" w:lineRule="auto"/>
    </w:pPr>
  </w:style>
  <w:style w:type="paragraph" w:customStyle="1" w:styleId="Default">
    <w:name w:val="Default"/>
    <w:rsid w:val="00963E1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Michal Šilhánek</cp:lastModifiedBy>
  <cp:revision>13</cp:revision>
  <cp:lastPrinted>2017-04-24T20:07:00Z</cp:lastPrinted>
  <dcterms:created xsi:type="dcterms:W3CDTF">2017-02-21T14:33:00Z</dcterms:created>
  <dcterms:modified xsi:type="dcterms:W3CDTF">2019-02-11T20:42:00Z</dcterms:modified>
</cp:coreProperties>
</file>