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635" w:rsidRPr="00C65FDA" w:rsidRDefault="00543635" w:rsidP="00543635">
      <w:pPr>
        <w:jc w:val="center"/>
        <w:rPr>
          <w:rFonts w:cs="Arial"/>
          <w:b/>
          <w:sz w:val="28"/>
          <w:szCs w:val="28"/>
        </w:rPr>
      </w:pPr>
      <w:r w:rsidRPr="00C65FDA">
        <w:rPr>
          <w:rFonts w:cs="Arial"/>
          <w:b/>
          <w:sz w:val="28"/>
          <w:szCs w:val="28"/>
        </w:rPr>
        <w:t>Čestné prohlášení uchazeče o splnění kvalifikačních předpokladů</w:t>
      </w:r>
      <w:r w:rsidR="001760A9">
        <w:rPr>
          <w:rFonts w:cs="Arial"/>
          <w:b/>
          <w:sz w:val="28"/>
          <w:szCs w:val="28"/>
        </w:rPr>
        <w:t xml:space="preserve"> a dalších požadavků</w:t>
      </w:r>
    </w:p>
    <w:p w:rsidR="00543635" w:rsidRDefault="00543635" w:rsidP="00543635">
      <w:pPr>
        <w:spacing w:before="120"/>
        <w:jc w:val="both"/>
        <w:rPr>
          <w:rFonts w:cs="Arial"/>
          <w:b/>
          <w:szCs w:val="22"/>
        </w:rPr>
      </w:pPr>
    </w:p>
    <w:p w:rsidR="00543635" w:rsidRDefault="00543635" w:rsidP="00543635">
      <w:pPr>
        <w:spacing w:before="120"/>
        <w:jc w:val="both"/>
        <w:rPr>
          <w:rFonts w:cs="Arial"/>
          <w:b/>
          <w:szCs w:val="22"/>
        </w:rPr>
      </w:pPr>
    </w:p>
    <w:p w:rsidR="00543635" w:rsidRPr="00C65FDA" w:rsidRDefault="00543635" w:rsidP="00543635">
      <w:pPr>
        <w:spacing w:before="120"/>
        <w:jc w:val="both"/>
        <w:rPr>
          <w:rFonts w:cs="Arial"/>
          <w:b/>
          <w:szCs w:val="22"/>
        </w:rPr>
      </w:pPr>
      <w:r w:rsidRPr="00C65FDA">
        <w:rPr>
          <w:rFonts w:cs="Arial"/>
          <w:b/>
          <w:szCs w:val="22"/>
        </w:rPr>
        <w:t>Uchazeč</w:t>
      </w:r>
      <w:r>
        <w:rPr>
          <w:rFonts w:cs="Arial"/>
          <w:b/>
          <w:szCs w:val="22"/>
        </w:rPr>
        <w:t>………………, se sídlem (místem podnikání)………., IČ…………</w:t>
      </w:r>
      <w:r w:rsidRPr="00C65FDA">
        <w:rPr>
          <w:rFonts w:cs="Arial"/>
          <w:b/>
          <w:szCs w:val="22"/>
        </w:rPr>
        <w:t xml:space="preserve"> podpisem tohoto čestného prohlášení stvrzuje, že:</w:t>
      </w: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543635" w:rsidRDefault="00543635" w:rsidP="00543635">
      <w:pPr>
        <w:numPr>
          <w:ilvl w:val="0"/>
          <w:numId w:val="1"/>
        </w:numPr>
        <w:spacing w:before="240" w:after="240"/>
        <w:ind w:left="714" w:hanging="357"/>
        <w:jc w:val="both"/>
        <w:rPr>
          <w:szCs w:val="22"/>
        </w:rPr>
      </w:pPr>
      <w:r w:rsidRPr="00543635">
        <w:t>má oprávnění k podnikání nutné k realizaci veřejné zakázky,</w:t>
      </w:r>
      <w:r w:rsidR="001760A9">
        <w:t xml:space="preserve"> a to na předmět podnikání „Provádění staveb, jejich změn a odstraňování“</w:t>
      </w:r>
    </w:p>
    <w:p w:rsidR="00543635" w:rsidRPr="008F45ED" w:rsidRDefault="00543635" w:rsidP="00543635">
      <w:pPr>
        <w:numPr>
          <w:ilvl w:val="0"/>
          <w:numId w:val="1"/>
        </w:numPr>
        <w:spacing w:before="240" w:after="240"/>
        <w:ind w:left="714" w:hanging="357"/>
        <w:jc w:val="both"/>
        <w:rPr>
          <w:szCs w:val="22"/>
        </w:rPr>
      </w:pPr>
      <w:r w:rsidRPr="000350E6">
        <w:t>nemá v evidenci daní</w:t>
      </w:r>
      <w:r>
        <w:t xml:space="preserve"> zachyceny</w:t>
      </w:r>
      <w:r w:rsidRPr="000350E6">
        <w:t xml:space="preserve"> daňové nedoplatky</w:t>
      </w:r>
      <w:r>
        <w:t>,</w:t>
      </w:r>
    </w:p>
    <w:p w:rsidR="00543635" w:rsidRDefault="00543635" w:rsidP="00543635">
      <w:pPr>
        <w:numPr>
          <w:ilvl w:val="0"/>
          <w:numId w:val="1"/>
        </w:numPr>
        <w:spacing w:before="240" w:after="240"/>
        <w:ind w:left="714" w:hanging="357"/>
        <w:jc w:val="both"/>
        <w:rPr>
          <w:szCs w:val="22"/>
        </w:rPr>
      </w:pPr>
      <w:r w:rsidRPr="0030150F">
        <w:rPr>
          <w:szCs w:val="22"/>
        </w:rPr>
        <w:t>nemá nedoplatek na pojistném a na penále na veřejné zdravotní pojištění, ani na pojistném a na penále na sociální zabezpečení a příspěvku na státní politiku zaměstnanosti, s výjimkou případů, kdy bylo povoleno splácení ve splátkách a není v prodlení se splácením splátek</w:t>
      </w:r>
      <w:r>
        <w:t>,</w:t>
      </w:r>
    </w:p>
    <w:p w:rsidR="00543635" w:rsidRPr="00C65FDA" w:rsidRDefault="00543635" w:rsidP="00543635">
      <w:pPr>
        <w:numPr>
          <w:ilvl w:val="0"/>
          <w:numId w:val="1"/>
        </w:numPr>
        <w:spacing w:before="240" w:after="240"/>
        <w:ind w:left="714" w:hanging="357"/>
        <w:jc w:val="both"/>
        <w:rPr>
          <w:szCs w:val="22"/>
        </w:rPr>
      </w:pPr>
      <w:r w:rsidRPr="00C65FDA">
        <w:rPr>
          <w:szCs w:val="22"/>
        </w:rPr>
        <w:t>není v likvidaci (jde-li o právnickou osobu),</w:t>
      </w:r>
    </w:p>
    <w:p w:rsidR="00543635" w:rsidRPr="00C65FDA" w:rsidRDefault="00543635" w:rsidP="00543635">
      <w:pPr>
        <w:numPr>
          <w:ilvl w:val="0"/>
          <w:numId w:val="1"/>
        </w:numPr>
        <w:spacing w:before="240" w:after="240"/>
        <w:ind w:left="714" w:hanging="357"/>
        <w:jc w:val="both"/>
        <w:rPr>
          <w:szCs w:val="22"/>
        </w:rPr>
      </w:pPr>
      <w:r w:rsidRPr="00C65FDA">
        <w:rPr>
          <w:szCs w:val="22"/>
        </w:rPr>
        <w:t>vůči jeho majetku neprobíhá nebo v posledních 3 letech neproběhlo insolvenční 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543635" w:rsidRDefault="00543635" w:rsidP="00543635">
      <w:pPr>
        <w:numPr>
          <w:ilvl w:val="0"/>
          <w:numId w:val="1"/>
        </w:numPr>
        <w:spacing w:before="240" w:after="240"/>
        <w:ind w:left="714" w:hanging="357"/>
        <w:jc w:val="both"/>
        <w:rPr>
          <w:b/>
          <w:szCs w:val="22"/>
        </w:rPr>
      </w:pPr>
      <w:r w:rsidRPr="00C65FDA">
        <w:rPr>
          <w:b/>
          <w:szCs w:val="22"/>
        </w:rPr>
        <w:t>není vůči městu Třebíč v prodlení s placením peněžitých dluhů</w:t>
      </w:r>
      <w:r>
        <w:rPr>
          <w:b/>
          <w:szCs w:val="22"/>
        </w:rPr>
        <w:t>,</w:t>
      </w:r>
    </w:p>
    <w:p w:rsidR="001760A9" w:rsidRPr="001760A9" w:rsidRDefault="001760A9" w:rsidP="0043330B">
      <w:pPr>
        <w:pStyle w:val="Odstavecseseznamem"/>
        <w:numPr>
          <w:ilvl w:val="0"/>
          <w:numId w:val="1"/>
        </w:numPr>
        <w:jc w:val="both"/>
        <w:rPr>
          <w:b/>
          <w:szCs w:val="22"/>
        </w:rPr>
      </w:pPr>
      <w:r>
        <w:rPr>
          <w:b/>
          <w:szCs w:val="22"/>
        </w:rPr>
        <w:t xml:space="preserve">jeho </w:t>
      </w:r>
      <w:r w:rsidRPr="001760A9">
        <w:rPr>
          <w:b/>
          <w:szCs w:val="22"/>
        </w:rPr>
        <w:t>nabídka splňuje požadavky DNSH a v průběhu realizace bude plně re</w:t>
      </w:r>
      <w:r>
        <w:rPr>
          <w:b/>
          <w:szCs w:val="22"/>
        </w:rPr>
        <w:t>spektovat a plnit podmínky DNSH,</w:t>
      </w:r>
    </w:p>
    <w:p w:rsidR="00543635" w:rsidRPr="001760A9" w:rsidRDefault="00543635" w:rsidP="0043330B">
      <w:pPr>
        <w:numPr>
          <w:ilvl w:val="0"/>
          <w:numId w:val="1"/>
        </w:numPr>
        <w:spacing w:before="240" w:after="240"/>
        <w:ind w:left="714" w:hanging="357"/>
        <w:jc w:val="both"/>
        <w:rPr>
          <w:b/>
          <w:szCs w:val="22"/>
        </w:rPr>
      </w:pPr>
      <w:r w:rsidRPr="001760A9">
        <w:rPr>
          <w:szCs w:val="22"/>
        </w:rPr>
        <w:t>nebyl pravomocně odsouzen pro trestný čin nebo došlo k zahlazení odsouzení trestného činu, jehož skutková podstata souvisí s předmětem podnikání, jde-li o fyzickou osobu; jde-li o právnickou osobu, musí tuto podmínku splňovat jak tato právnická osoba, tak její statutární orgán nebo každý člen statutárního orgánu. Prohlášení o výše uvedených skutečnostech učiní statutární orgán nebo každý člen statutárního orgánu, vedoucí organizační složky zahraniční právnické osoby nebo statutárním orgánem pověřený zástupce.</w:t>
      </w:r>
    </w:p>
    <w:p w:rsidR="001760A9" w:rsidRDefault="001760A9" w:rsidP="001760A9">
      <w:pPr>
        <w:numPr>
          <w:ilvl w:val="0"/>
          <w:numId w:val="1"/>
        </w:numPr>
        <w:spacing w:before="240" w:after="240"/>
        <w:jc w:val="both"/>
      </w:pPr>
      <w:r>
        <w:t>nenaplňuje</w:t>
      </w:r>
      <w:r w:rsidRPr="001760A9">
        <w:t xml:space="preserve"> podmínky zákazu účasti v zadávacích řízeních ve smyslu § 4b zákona č. 159/2006 Sb., o střetu zájmů, ve znění pozdějších předpisů, („ZSZ“).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</w:t>
      </w:r>
      <w:r w:rsidR="00937597">
        <w:t>olečníka v obchodní společnosti,</w:t>
      </w:r>
    </w:p>
    <w:p w:rsidR="001760A9" w:rsidRDefault="001760A9" w:rsidP="001760A9">
      <w:pPr>
        <w:numPr>
          <w:ilvl w:val="0"/>
          <w:numId w:val="1"/>
        </w:numPr>
        <w:spacing w:before="240" w:after="240"/>
        <w:jc w:val="both"/>
      </w:pPr>
      <w:r>
        <w:t xml:space="preserve">jako </w:t>
      </w:r>
      <w:r w:rsidR="00937597">
        <w:t>dodavatel veřejné zakázky není</w:t>
      </w:r>
      <w:r>
        <w:t xml:space="preserve"> dodavatelem ve smyslu nařízení Rady EU č. 2022/576, tj. </w:t>
      </w:r>
      <w:r w:rsidR="00937597">
        <w:t>není</w:t>
      </w:r>
      <w:r>
        <w:t>:</w:t>
      </w:r>
    </w:p>
    <w:p w:rsidR="001760A9" w:rsidRDefault="001760A9" w:rsidP="00937597">
      <w:pPr>
        <w:pStyle w:val="Odstavecseseznamem"/>
        <w:numPr>
          <w:ilvl w:val="0"/>
          <w:numId w:val="3"/>
        </w:numPr>
        <w:spacing w:before="240" w:after="240"/>
        <w:jc w:val="both"/>
      </w:pPr>
      <w:r>
        <w:t>ruským státním příslušníkem, fyzickou či právnickou osobou, subjektem či orgánem se sídlem v Rusku,</w:t>
      </w:r>
    </w:p>
    <w:p w:rsidR="001760A9" w:rsidRDefault="001760A9" w:rsidP="00937597">
      <w:pPr>
        <w:numPr>
          <w:ilvl w:val="0"/>
          <w:numId w:val="3"/>
        </w:numPr>
        <w:spacing w:before="240" w:after="240"/>
        <w:jc w:val="both"/>
      </w:pPr>
      <w:r>
        <w:lastRenderedPageBreak/>
        <w:t>právnickou osobou, subjektem nebo orgánem, který je z více než 50 % přímo či nepřímo vlastněný některým ze subjektů uvedených v písmeni a), nebo</w:t>
      </w:r>
    </w:p>
    <w:p w:rsidR="001760A9" w:rsidRDefault="001760A9" w:rsidP="00937597">
      <w:pPr>
        <w:numPr>
          <w:ilvl w:val="0"/>
          <w:numId w:val="3"/>
        </w:numPr>
        <w:spacing w:before="240" w:after="240"/>
        <w:jc w:val="both"/>
      </w:pPr>
      <w:r>
        <w:t>fyzickou nebo právnickou osobou, subjektem nebo orgánem, který jedná jménem nebo na pokyn některého ze subjektů uvedených v písmeni a) nebo b).</w:t>
      </w:r>
    </w:p>
    <w:p w:rsidR="001760A9" w:rsidRDefault="001760A9" w:rsidP="00937597">
      <w:pPr>
        <w:spacing w:before="240" w:after="240"/>
        <w:ind w:left="720"/>
        <w:jc w:val="both"/>
      </w:pPr>
      <w:r>
        <w:t>Prohlašuji, že nevyužiji při plnění veřejné zakázky poddodavatele, který by naplnil výše uvedená písm. a) – c), pokud by plnil více než 10 % hodnoty zakázky.</w:t>
      </w:r>
    </w:p>
    <w:p w:rsidR="001760A9" w:rsidRDefault="001760A9" w:rsidP="00937597">
      <w:pPr>
        <w:spacing w:before="240" w:after="240"/>
        <w:ind w:left="708"/>
        <w:jc w:val="both"/>
      </w:pPr>
      <w: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1760A9" w:rsidRDefault="001760A9" w:rsidP="00937597">
      <w:pPr>
        <w:spacing w:before="240" w:after="240"/>
        <w:ind w:left="708"/>
        <w:jc w:val="both"/>
      </w:pPr>
      <w: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</w:t>
      </w:r>
      <w:r w:rsidR="0043330B">
        <w:t>65/2006 nebo v jejich prospěch.</w:t>
      </w:r>
    </w:p>
    <w:p w:rsidR="001760A9" w:rsidRDefault="001760A9" w:rsidP="00937597">
      <w:pPr>
        <w:spacing w:before="240" w:after="240"/>
        <w:ind w:firstLine="708"/>
        <w:jc w:val="both"/>
      </w:pPr>
      <w:r>
        <w:t>V případě změny výše uvedeného budu neprodleně zadavatele informovat</w:t>
      </w:r>
    </w:p>
    <w:p w:rsidR="00937597" w:rsidRPr="00937597" w:rsidRDefault="00937597" w:rsidP="00937597">
      <w:pPr>
        <w:pStyle w:val="Odstavecseseznamem"/>
        <w:numPr>
          <w:ilvl w:val="0"/>
          <w:numId w:val="1"/>
        </w:numPr>
        <w:jc w:val="both"/>
      </w:pPr>
      <w:r w:rsidRPr="00937597">
        <w:t xml:space="preserve">v případě, že bude nabídka </w:t>
      </w:r>
      <w:r>
        <w:t>účastníka</w:t>
      </w:r>
      <w:r w:rsidRPr="00937597">
        <w:t xml:space="preserve"> vybrána jako nejvhodnější, doloží při podpisu smlouvy o dílo kopii pojistné smlouvy (případně pojistného certifikátu) v souladu s požadavky uvedenými v článku XV. obchodních podmínek, které jsou přílohou této výzvy k podání nabídek.</w:t>
      </w:r>
    </w:p>
    <w:p w:rsidR="00937597" w:rsidRPr="00C65FDA" w:rsidRDefault="00937597" w:rsidP="00937597">
      <w:pPr>
        <w:pStyle w:val="Odstavecseseznamem"/>
        <w:spacing w:before="240" w:after="240"/>
        <w:jc w:val="both"/>
      </w:pPr>
    </w:p>
    <w:p w:rsidR="00543635" w:rsidRPr="00C65FDA" w:rsidRDefault="00543635" w:rsidP="00543635">
      <w:pPr>
        <w:spacing w:before="60"/>
        <w:jc w:val="both"/>
      </w:pP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>V ____________</w:t>
      </w:r>
      <w:r w:rsidR="00937597">
        <w:rPr>
          <w:rFonts w:cs="Arial"/>
          <w:szCs w:val="22"/>
        </w:rPr>
        <w:t>_</w:t>
      </w:r>
      <w:r w:rsidR="00D068D9">
        <w:rPr>
          <w:rFonts w:cs="Arial"/>
          <w:szCs w:val="22"/>
        </w:rPr>
        <w:t>____ dne ___________________2025</w:t>
      </w:r>
      <w:bookmarkStart w:id="0" w:name="_GoBack"/>
      <w:bookmarkEnd w:id="0"/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>________________________________</w:t>
      </w: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 xml:space="preserve">      podpis osoby oprávněné jednat </w:t>
      </w: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 xml:space="preserve">                 jménem uchazeče</w:t>
      </w:r>
    </w:p>
    <w:p w:rsidR="00543635" w:rsidRPr="00C65FDA" w:rsidRDefault="00543635" w:rsidP="00543635">
      <w:pPr>
        <w:rPr>
          <w:rFonts w:cs="Arial"/>
          <w:szCs w:val="22"/>
        </w:rPr>
      </w:pPr>
    </w:p>
    <w:p w:rsidR="001D5767" w:rsidRDefault="001D5767"/>
    <w:sectPr w:rsidR="001D57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BD8" w:rsidRDefault="002D5BD8" w:rsidP="002D5BD8">
      <w:r>
        <w:separator/>
      </w:r>
    </w:p>
  </w:endnote>
  <w:endnote w:type="continuationSeparator" w:id="0">
    <w:p w:rsidR="002D5BD8" w:rsidRDefault="002D5BD8" w:rsidP="002D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BD8" w:rsidRDefault="002D5BD8" w:rsidP="002D5BD8">
      <w:r>
        <w:separator/>
      </w:r>
    </w:p>
  </w:footnote>
  <w:footnote w:type="continuationSeparator" w:id="0">
    <w:p w:rsidR="002D5BD8" w:rsidRDefault="002D5BD8" w:rsidP="002D5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BD8" w:rsidRDefault="002D5BD8" w:rsidP="00610B6F">
    <w:pPr>
      <w:pStyle w:val="Zhlav"/>
      <w:tabs>
        <w:tab w:val="clear" w:pos="4536"/>
        <w:tab w:val="clear" w:pos="9072"/>
      </w:tabs>
      <w:jc w:val="both"/>
    </w:pPr>
    <w:r w:rsidRPr="00610B6F">
      <w:t xml:space="preserve">Veřejná zakázka ev. č. </w:t>
    </w:r>
    <w:r w:rsidR="00D068D9">
      <w:t>25030015</w:t>
    </w:r>
    <w:r w:rsidRPr="00610B6F">
      <w:t xml:space="preserve"> </w:t>
    </w:r>
    <w:r w:rsidR="00D068D9">
      <w:rPr>
        <w:b/>
        <w:szCs w:val="22"/>
      </w:rPr>
      <w:t>Kulturní zařízení Fórum – stavební úpravy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352C0"/>
    <w:multiLevelType w:val="hybridMultilevel"/>
    <w:tmpl w:val="FDF8B5A8"/>
    <w:lvl w:ilvl="0" w:tplc="77100E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830CD"/>
    <w:multiLevelType w:val="hybridMultilevel"/>
    <w:tmpl w:val="CAD6F328"/>
    <w:lvl w:ilvl="0" w:tplc="4E32247A">
      <w:start w:val="674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314FC"/>
    <w:multiLevelType w:val="hybridMultilevel"/>
    <w:tmpl w:val="7690143C"/>
    <w:lvl w:ilvl="0" w:tplc="B71888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35"/>
    <w:rsid w:val="0004535C"/>
    <w:rsid w:val="001760A9"/>
    <w:rsid w:val="001D5767"/>
    <w:rsid w:val="002D14D0"/>
    <w:rsid w:val="002D5BD8"/>
    <w:rsid w:val="0043330B"/>
    <w:rsid w:val="00437747"/>
    <w:rsid w:val="00543635"/>
    <w:rsid w:val="00610B6F"/>
    <w:rsid w:val="006F7195"/>
    <w:rsid w:val="007A40C2"/>
    <w:rsid w:val="00937597"/>
    <w:rsid w:val="00C90584"/>
    <w:rsid w:val="00D068D9"/>
    <w:rsid w:val="00E5401E"/>
    <w:rsid w:val="00EE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94C67"/>
  <w15:docId w15:val="{35B1CA12-B4DA-47BD-9CB5-FF8CCB79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3635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43635"/>
    <w:pPr>
      <w:autoSpaceDE w:val="0"/>
      <w:autoSpaceDN w:val="0"/>
    </w:pPr>
    <w:rPr>
      <w:rFonts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3635"/>
    <w:rPr>
      <w:rFonts w:ascii="Arial" w:eastAsia="Times New Roman" w:hAnsi="Arial" w:cs="Arial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D5B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BD8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5B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BD8"/>
    <w:rPr>
      <w:rFonts w:ascii="Arial" w:eastAsia="Times New Roman" w:hAnsi="Arial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5B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BD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76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Trebic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Goláňová Jana Ing.</dc:creator>
  <cp:lastModifiedBy>Mahrová Radka, Ing.</cp:lastModifiedBy>
  <cp:revision>3</cp:revision>
  <dcterms:created xsi:type="dcterms:W3CDTF">2025-03-17T15:29:00Z</dcterms:created>
  <dcterms:modified xsi:type="dcterms:W3CDTF">2025-03-17T15:37:00Z</dcterms:modified>
</cp:coreProperties>
</file>