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4B9" w:rsidRDefault="001A44B9" w:rsidP="001A44B9">
      <w:pPr>
        <w:jc w:val="center"/>
        <w:rPr>
          <w:rFonts w:ascii="Arial" w:hAnsi="Arial"/>
          <w:b/>
          <w:caps/>
          <w:sz w:val="32"/>
          <w:szCs w:val="32"/>
        </w:rPr>
      </w:pPr>
      <w:r w:rsidRPr="004A1F96">
        <w:rPr>
          <w:rFonts w:ascii="Arial" w:hAnsi="Arial"/>
          <w:b/>
          <w:caps/>
          <w:sz w:val="32"/>
          <w:szCs w:val="32"/>
        </w:rPr>
        <w:t>Čestné prohlášení o akceptaci obchodních, platebních a technických podmínek pro realizaci veřejné zakázky</w:t>
      </w:r>
    </w:p>
    <w:p w:rsidR="00B06641" w:rsidRPr="004A1F96" w:rsidRDefault="00B06641" w:rsidP="001A44B9">
      <w:pPr>
        <w:jc w:val="center"/>
        <w:rPr>
          <w:rFonts w:ascii="Arial" w:hAnsi="Arial"/>
          <w:b/>
          <w:caps/>
          <w:sz w:val="32"/>
          <w:szCs w:val="32"/>
        </w:rPr>
      </w:pPr>
    </w:p>
    <w:p w:rsidR="001A44B9" w:rsidRPr="00CA4B14" w:rsidRDefault="00B06641" w:rsidP="001A44B9">
      <w:pPr>
        <w:tabs>
          <w:tab w:val="left" w:pos="284"/>
        </w:tabs>
        <w:jc w:val="center"/>
        <w:rPr>
          <w:rFonts w:ascii="Arial" w:hAnsi="Arial" w:cs="Arial"/>
          <w:b/>
          <w:sz w:val="32"/>
          <w:szCs w:val="32"/>
        </w:rPr>
      </w:pPr>
      <w:r w:rsidRPr="00E100CB">
        <w:rPr>
          <w:rFonts w:ascii="Arial" w:hAnsi="Arial" w:cs="Arial"/>
          <w:b/>
          <w:sz w:val="28"/>
          <w:szCs w:val="22"/>
        </w:rPr>
        <w:t xml:space="preserve">Stavební úpravy </w:t>
      </w:r>
      <w:r>
        <w:rPr>
          <w:rFonts w:ascii="Arial" w:hAnsi="Arial" w:cs="Arial"/>
          <w:b/>
          <w:sz w:val="28"/>
          <w:szCs w:val="22"/>
        </w:rPr>
        <w:t>a zateplení městské knihovny ul. Modřínová, Třebíč</w:t>
      </w:r>
    </w:p>
    <w:p w:rsidR="001A44B9" w:rsidRDefault="001A44B9" w:rsidP="001A44B9">
      <w:pPr>
        <w:pStyle w:val="Normlnweb"/>
        <w:spacing w:before="0" w:after="0"/>
        <w:rPr>
          <w:rFonts w:ascii="Arial" w:eastAsia="Times New Roman" w:hAnsi="Arial"/>
        </w:rPr>
      </w:pPr>
    </w:p>
    <w:p w:rsidR="001A44B9" w:rsidRPr="00F57DCD" w:rsidRDefault="001A44B9" w:rsidP="001A44B9">
      <w:pPr>
        <w:pStyle w:val="Tloslovan"/>
        <w:ind w:left="0" w:firstLine="0"/>
      </w:pPr>
      <w:r w:rsidRPr="00F57DCD">
        <w:t>Zadavatel stanovil obchodní, platební a technické podmínky pro realizaci veřejné zakázky,</w:t>
      </w:r>
      <w:r w:rsidR="00B06641">
        <w:t xml:space="preserve"> a to formou textu návrhu</w:t>
      </w:r>
      <w:r w:rsidRPr="00F57DCD">
        <w:t xml:space="preserve"> sml</w:t>
      </w:r>
      <w:r w:rsidR="00B06641">
        <w:t>o</w:t>
      </w:r>
      <w:r w:rsidRPr="00F57DCD">
        <w:t>uv</w:t>
      </w:r>
      <w:r w:rsidR="00B06641">
        <w:t>y</w:t>
      </w:r>
      <w:r w:rsidRPr="00F57DCD">
        <w:t xml:space="preserve"> o dílo o</w:t>
      </w:r>
      <w:r w:rsidR="00B06641">
        <w:t>bligatorního charakteru, jejíž</w:t>
      </w:r>
      <w:r w:rsidRPr="00F57DCD">
        <w:t xml:space="preserve"> nedílnou součástí jsou uvedené podmínky.</w:t>
      </w:r>
    </w:p>
    <w:p w:rsidR="001A44B9" w:rsidRPr="00F57DCD" w:rsidRDefault="00B06641" w:rsidP="001A44B9">
      <w:pPr>
        <w:pStyle w:val="Tloslovan"/>
        <w:ind w:left="0" w:firstLine="0"/>
      </w:pPr>
      <w:r>
        <w:t>Návrh</w:t>
      </w:r>
      <w:r w:rsidR="001A44B9" w:rsidRPr="00F57DCD">
        <w:t xml:space="preserve"> sml</w:t>
      </w:r>
      <w:r>
        <w:t>o</w:t>
      </w:r>
      <w:r w:rsidR="001A44B9" w:rsidRPr="00F57DCD">
        <w:t>uv</w:t>
      </w:r>
      <w:r>
        <w:t>y</w:t>
      </w:r>
      <w:r w:rsidR="001A44B9" w:rsidRPr="00F57DCD">
        <w:t> </w:t>
      </w:r>
      <w:r w:rsidR="001A44B9">
        <w:t xml:space="preserve">o </w:t>
      </w:r>
      <w:r>
        <w:t>dílo byl</w:t>
      </w:r>
      <w:r w:rsidR="001A44B9" w:rsidRPr="00F57DCD">
        <w:t xml:space="preserve"> přílohou zadávací dokumentace.</w:t>
      </w:r>
    </w:p>
    <w:p w:rsidR="001A44B9" w:rsidRPr="00F57DCD" w:rsidRDefault="001A44B9" w:rsidP="001A44B9">
      <w:pPr>
        <w:pStyle w:val="Tloslovan"/>
        <w:ind w:left="0" w:firstLine="0"/>
      </w:pPr>
      <w:r w:rsidRPr="00F57DCD">
        <w:t>Účastník čestně prohlašuje, že akceptuje obchodní, platební a technické podmínky pro realizaci veřejné zakázky.</w:t>
      </w:r>
    </w:p>
    <w:p w:rsidR="001A44B9" w:rsidRPr="00F57DCD" w:rsidRDefault="001A44B9" w:rsidP="001A44B9">
      <w:pPr>
        <w:pStyle w:val="Tloslovan"/>
        <w:ind w:left="0" w:firstLine="0"/>
      </w:pPr>
      <w:r w:rsidRPr="00F57DCD">
        <w:t>Účastník čestně prohlašuje, že je návrh</w:t>
      </w:r>
      <w:r w:rsidR="00B06641">
        <w:t>em</w:t>
      </w:r>
      <w:r w:rsidRPr="00F57DCD">
        <w:t xml:space="preserve"> sml</w:t>
      </w:r>
      <w:r w:rsidR="00B06641">
        <w:t>o</w:t>
      </w:r>
      <w:r>
        <w:t>uv</w:t>
      </w:r>
      <w:r w:rsidR="00B06641">
        <w:t>y</w:t>
      </w:r>
      <w:r w:rsidRPr="00F57DCD">
        <w:t xml:space="preserve"> o dílo</w:t>
      </w:r>
      <w:r w:rsidR="009B749B">
        <w:t xml:space="preserve"> </w:t>
      </w:r>
      <w:r w:rsidRPr="00F57DCD">
        <w:t>včetně všech jej</w:t>
      </w:r>
      <w:r>
        <w:t>ich</w:t>
      </w:r>
      <w:r w:rsidR="00B06641">
        <w:t xml:space="preserve"> příloh</w:t>
      </w:r>
      <w:r w:rsidRPr="00F57DCD">
        <w:t xml:space="preserve"> vázán.</w:t>
      </w:r>
    </w:p>
    <w:p w:rsidR="001A44B9" w:rsidRPr="00F57DCD" w:rsidRDefault="001A44B9" w:rsidP="001A44B9">
      <w:pPr>
        <w:pStyle w:val="Tloslovan"/>
        <w:ind w:left="0" w:firstLine="0"/>
      </w:pPr>
      <w:r w:rsidRPr="00BA6A2F">
        <w:t>Údaje do smlouvy o dílo:</w:t>
      </w:r>
    </w:p>
    <w:p w:rsidR="001A44B9" w:rsidRDefault="001A44B9" w:rsidP="001A44B9">
      <w:pPr>
        <w:pStyle w:val="Normlnweb"/>
        <w:spacing w:before="0" w:after="0"/>
        <w:rPr>
          <w:rFonts w:ascii="Arial" w:eastAsia="Times New Roman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3858"/>
      </w:tblGrid>
      <w:tr w:rsidR="001A44B9" w:rsidRPr="001179A9" w:rsidTr="00DF3CE6">
        <w:tc>
          <w:tcPr>
            <w:tcW w:w="5070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Zhotovitel: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  <w:tr w:rsidR="001A44B9" w:rsidRPr="001179A9" w:rsidTr="00DF3CE6">
        <w:tc>
          <w:tcPr>
            <w:tcW w:w="5070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  <w:tr w:rsidR="001A44B9" w:rsidRPr="001179A9" w:rsidTr="00DF3CE6">
        <w:tc>
          <w:tcPr>
            <w:tcW w:w="5070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  <w:tr w:rsidR="001A44B9" w:rsidRPr="001179A9" w:rsidTr="00DF3CE6">
        <w:tc>
          <w:tcPr>
            <w:tcW w:w="5070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  <w:tr w:rsidR="001A44B9" w:rsidRPr="001179A9" w:rsidTr="00DF3CE6">
        <w:tc>
          <w:tcPr>
            <w:tcW w:w="5070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  <w:r w:rsidRPr="001179A9">
              <w:rPr>
                <w:rFonts w:ascii="Arial" w:hAnsi="Arial" w:cs="Arial"/>
                <w:sz w:val="22"/>
                <w:szCs w:val="22"/>
              </w:rPr>
              <w:t>Zastoupení: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  <w:tr w:rsidR="001A44B9" w:rsidRPr="001179A9" w:rsidTr="00DF3CE6">
        <w:tc>
          <w:tcPr>
            <w:tcW w:w="5070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 w:rsidRPr="001179A9"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  <w:tr w:rsidR="001A44B9" w:rsidRPr="001179A9" w:rsidTr="00DF3CE6">
        <w:tc>
          <w:tcPr>
            <w:tcW w:w="5070" w:type="dxa"/>
            <w:shd w:val="clear" w:color="auto" w:fill="auto"/>
            <w:vAlign w:val="center"/>
          </w:tcPr>
          <w:p w:rsidR="001A44B9" w:rsidRPr="001179A9" w:rsidRDefault="001A44B9" w:rsidP="00DF3CE6">
            <w:pPr>
              <w:pStyle w:val="Obyejn"/>
              <w:rPr>
                <w:color w:val="auto"/>
                <w:sz w:val="22"/>
                <w:szCs w:val="22"/>
              </w:rPr>
            </w:pPr>
            <w:r w:rsidRPr="001179A9">
              <w:rPr>
                <w:color w:val="auto"/>
                <w:sz w:val="22"/>
                <w:szCs w:val="22"/>
              </w:rPr>
              <w:t>Číslo účtu: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  <w:tr w:rsidR="001A44B9" w:rsidRPr="001179A9" w:rsidTr="00DF3CE6">
        <w:tc>
          <w:tcPr>
            <w:tcW w:w="5070" w:type="dxa"/>
            <w:shd w:val="clear" w:color="auto" w:fill="auto"/>
            <w:vAlign w:val="center"/>
          </w:tcPr>
          <w:p w:rsidR="001A44B9" w:rsidRPr="001179A9" w:rsidRDefault="001A44B9" w:rsidP="00DF3CE6">
            <w:pPr>
              <w:pStyle w:val="Obyejn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Telefonní číslo: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  <w:tr w:rsidR="001A44B9" w:rsidRPr="001179A9" w:rsidTr="00DF3CE6">
        <w:tc>
          <w:tcPr>
            <w:tcW w:w="5070" w:type="dxa"/>
            <w:shd w:val="clear" w:color="auto" w:fill="auto"/>
            <w:vAlign w:val="center"/>
          </w:tcPr>
          <w:p w:rsidR="001A44B9" w:rsidRPr="001179A9" w:rsidRDefault="001A44B9" w:rsidP="00DF3CE6">
            <w:pPr>
              <w:pStyle w:val="Obyejn"/>
              <w:rPr>
                <w:color w:val="auto"/>
                <w:sz w:val="22"/>
                <w:szCs w:val="22"/>
              </w:rPr>
            </w:pPr>
            <w:r w:rsidRPr="001179A9">
              <w:rPr>
                <w:color w:val="auto"/>
                <w:sz w:val="22"/>
                <w:szCs w:val="22"/>
              </w:rPr>
              <w:t xml:space="preserve">Oprávněný zástupce ve věcech </w:t>
            </w:r>
            <w:r>
              <w:rPr>
                <w:color w:val="auto"/>
                <w:sz w:val="22"/>
                <w:szCs w:val="22"/>
              </w:rPr>
              <w:t>smluvních</w:t>
            </w:r>
            <w:r w:rsidRPr="001179A9">
              <w:rPr>
                <w:color w:val="auto"/>
                <w:sz w:val="22"/>
                <w:szCs w:val="22"/>
              </w:rPr>
              <w:t>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  <w:tr w:rsidR="001A44B9" w:rsidRPr="001179A9" w:rsidTr="00DF3CE6">
        <w:tc>
          <w:tcPr>
            <w:tcW w:w="5070" w:type="dxa"/>
            <w:shd w:val="clear" w:color="auto" w:fill="auto"/>
            <w:vAlign w:val="center"/>
          </w:tcPr>
          <w:p w:rsidR="001A44B9" w:rsidRPr="001179A9" w:rsidRDefault="001A44B9" w:rsidP="00DF3CE6">
            <w:pPr>
              <w:pStyle w:val="Obyejn"/>
              <w:rPr>
                <w:color w:val="auto"/>
                <w:sz w:val="22"/>
                <w:szCs w:val="22"/>
              </w:rPr>
            </w:pPr>
            <w:r w:rsidRPr="001179A9">
              <w:rPr>
                <w:color w:val="auto"/>
                <w:sz w:val="22"/>
                <w:szCs w:val="22"/>
              </w:rPr>
              <w:t>Oprávněný zástupce ve věcech technických: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  <w:tr w:rsidR="001A44B9" w:rsidRPr="001179A9" w:rsidTr="00DF3CE6">
        <w:tc>
          <w:tcPr>
            <w:tcW w:w="5070" w:type="dxa"/>
            <w:shd w:val="clear" w:color="auto" w:fill="auto"/>
            <w:vAlign w:val="center"/>
          </w:tcPr>
          <w:p w:rsidR="001A44B9" w:rsidRPr="001179A9" w:rsidRDefault="001A44B9" w:rsidP="00DF3CE6">
            <w:pPr>
              <w:pStyle w:val="Obyejn"/>
              <w:rPr>
                <w:color w:val="auto"/>
                <w:sz w:val="22"/>
                <w:szCs w:val="22"/>
              </w:rPr>
            </w:pPr>
            <w:r w:rsidRPr="001179A9">
              <w:rPr>
                <w:color w:val="auto"/>
                <w:sz w:val="22"/>
                <w:szCs w:val="22"/>
              </w:rPr>
              <w:t>Hlavní stavbyvedoucí: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</w:tbl>
    <w:p w:rsidR="001A44B9" w:rsidRDefault="001A44B9" w:rsidP="001A44B9">
      <w:pPr>
        <w:rPr>
          <w:rFonts w:ascii="Arial" w:hAnsi="Arial"/>
          <w:sz w:val="24"/>
        </w:rPr>
      </w:pPr>
      <w:bookmarkStart w:id="0" w:name="_GoBack"/>
      <w:bookmarkEnd w:id="0"/>
    </w:p>
    <w:p w:rsidR="001A44B9" w:rsidRPr="004D7ED2" w:rsidRDefault="001A44B9" w:rsidP="001A44B9">
      <w:pPr>
        <w:rPr>
          <w:rFonts w:ascii="Arial" w:hAnsi="Arial"/>
          <w:sz w:val="22"/>
          <w:szCs w:val="22"/>
        </w:rPr>
      </w:pPr>
      <w:r w:rsidRPr="004D7ED2">
        <w:rPr>
          <w:rFonts w:ascii="Arial" w:hAnsi="Arial"/>
          <w:sz w:val="22"/>
          <w:szCs w:val="22"/>
        </w:rPr>
        <w:t xml:space="preserve">V……………………. </w:t>
      </w:r>
      <w:proofErr w:type="gramStart"/>
      <w:r w:rsidRPr="004D7ED2">
        <w:rPr>
          <w:rFonts w:ascii="Arial" w:hAnsi="Arial"/>
          <w:sz w:val="22"/>
          <w:szCs w:val="22"/>
        </w:rPr>
        <w:t>dne</w:t>
      </w:r>
      <w:proofErr w:type="gramEnd"/>
      <w:r w:rsidRPr="004D7ED2">
        <w:rPr>
          <w:rFonts w:ascii="Arial" w:hAnsi="Arial"/>
          <w:sz w:val="22"/>
          <w:szCs w:val="22"/>
        </w:rPr>
        <w:t xml:space="preserve"> ……………………..</w:t>
      </w:r>
    </w:p>
    <w:p w:rsidR="001A44B9" w:rsidRPr="004D7ED2" w:rsidRDefault="001A44B9" w:rsidP="001A44B9">
      <w:pPr>
        <w:rPr>
          <w:rFonts w:ascii="Arial" w:hAnsi="Arial"/>
          <w:sz w:val="22"/>
          <w:szCs w:val="22"/>
        </w:rPr>
      </w:pPr>
    </w:p>
    <w:p w:rsidR="001A44B9" w:rsidRDefault="001A44B9" w:rsidP="001A44B9">
      <w:pPr>
        <w:rPr>
          <w:rFonts w:ascii="Arial" w:hAnsi="Arial"/>
          <w:sz w:val="22"/>
          <w:szCs w:val="22"/>
        </w:rPr>
      </w:pPr>
    </w:p>
    <w:p w:rsidR="001A44B9" w:rsidRPr="004D7ED2" w:rsidRDefault="001A44B9" w:rsidP="001A44B9">
      <w:pPr>
        <w:rPr>
          <w:rFonts w:ascii="Arial" w:hAnsi="Arial"/>
          <w:sz w:val="22"/>
          <w:szCs w:val="22"/>
        </w:rPr>
      </w:pPr>
    </w:p>
    <w:p w:rsidR="001A44B9" w:rsidRPr="004D7ED2" w:rsidRDefault="001A44B9" w:rsidP="001A44B9">
      <w:pPr>
        <w:rPr>
          <w:rFonts w:ascii="Arial" w:hAnsi="Arial"/>
          <w:sz w:val="22"/>
          <w:szCs w:val="22"/>
        </w:rPr>
      </w:pPr>
    </w:p>
    <w:p w:rsidR="001A44B9" w:rsidRPr="004D7ED2" w:rsidRDefault="001A44B9" w:rsidP="001A44B9">
      <w:pPr>
        <w:rPr>
          <w:rFonts w:ascii="Arial" w:hAnsi="Arial"/>
          <w:sz w:val="22"/>
          <w:szCs w:val="22"/>
        </w:rPr>
      </w:pPr>
      <w:r w:rsidRPr="004D7ED2">
        <w:rPr>
          <w:rFonts w:ascii="Arial" w:hAnsi="Arial"/>
          <w:sz w:val="22"/>
          <w:szCs w:val="22"/>
        </w:rPr>
        <w:t>………………………………</w:t>
      </w:r>
    </w:p>
    <w:p w:rsidR="001A44B9" w:rsidRPr="004D7ED2" w:rsidRDefault="001A44B9" w:rsidP="001A44B9">
      <w:pPr>
        <w:rPr>
          <w:rFonts w:ascii="Arial" w:hAnsi="Arial"/>
          <w:sz w:val="22"/>
          <w:szCs w:val="22"/>
        </w:rPr>
      </w:pPr>
      <w:r w:rsidRPr="004D7ED2">
        <w:rPr>
          <w:rFonts w:ascii="Arial" w:hAnsi="Arial"/>
          <w:sz w:val="22"/>
          <w:szCs w:val="22"/>
        </w:rPr>
        <w:t>Podpis osoby oprávněné jednat za účastníka</w:t>
      </w:r>
    </w:p>
    <w:p w:rsidR="00794B59" w:rsidRDefault="00794B59"/>
    <w:sectPr w:rsidR="00794B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4B9"/>
    <w:rsid w:val="001A44B9"/>
    <w:rsid w:val="00362540"/>
    <w:rsid w:val="00794B59"/>
    <w:rsid w:val="009B749B"/>
    <w:rsid w:val="009F45E1"/>
    <w:rsid w:val="00B06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F3267"/>
  <w15:chartTrackingRefBased/>
  <w15:docId w15:val="{E775C2B6-E44A-4E31-8AE0-D6A96D04A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A44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1A44B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loslovan">
    <w:name w:val="Tělo číslované"/>
    <w:basedOn w:val="Normln"/>
    <w:link w:val="TloslovanChar"/>
    <w:qFormat/>
    <w:rsid w:val="001A44B9"/>
    <w:pPr>
      <w:spacing w:before="120" w:after="120" w:line="276" w:lineRule="auto"/>
      <w:ind w:left="851" w:hanging="851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TloslovanChar">
    <w:name w:val="Tělo číslované Char"/>
    <w:link w:val="Tloslovan"/>
    <w:rsid w:val="001A44B9"/>
    <w:rPr>
      <w:rFonts w:ascii="Arial" w:eastAsia="Calibri" w:hAnsi="Arial" w:cs="Arial"/>
    </w:rPr>
  </w:style>
  <w:style w:type="character" w:customStyle="1" w:styleId="ObyejnChar">
    <w:name w:val="Obyčejný Char"/>
    <w:link w:val="Obyejn"/>
    <w:locked/>
    <w:rsid w:val="001A44B9"/>
    <w:rPr>
      <w:rFonts w:ascii="Arial" w:hAnsi="Arial" w:cs="Arial"/>
      <w:color w:val="1F497D"/>
      <w:sz w:val="24"/>
      <w:szCs w:val="24"/>
    </w:rPr>
  </w:style>
  <w:style w:type="paragraph" w:customStyle="1" w:styleId="Obyejn">
    <w:name w:val="Obyčejný"/>
    <w:basedOn w:val="Normln"/>
    <w:link w:val="ObyejnChar"/>
    <w:qFormat/>
    <w:rsid w:val="001A44B9"/>
    <w:rPr>
      <w:rFonts w:ascii="Arial" w:eastAsiaTheme="minorHAnsi" w:hAnsi="Arial" w:cs="Arial"/>
      <w:color w:val="1F497D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Třebíč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Nevoralová Jana, Ing.</dc:creator>
  <cp:keywords/>
  <dc:description/>
  <cp:lastModifiedBy>Mahrová Radka, Ing.</cp:lastModifiedBy>
  <cp:revision>3</cp:revision>
  <dcterms:created xsi:type="dcterms:W3CDTF">2025-01-06T12:26:00Z</dcterms:created>
  <dcterms:modified xsi:type="dcterms:W3CDTF">2025-01-06T12:31:00Z</dcterms:modified>
</cp:coreProperties>
</file>