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24409D" w:rsidRDefault="0024409D" w:rsidP="00A270A2">
      <w:pPr>
        <w:jc w:val="center"/>
        <w:rPr>
          <w:rFonts w:cs="Arial"/>
          <w:b/>
          <w:sz w:val="28"/>
          <w:szCs w:val="22"/>
        </w:rPr>
      </w:pPr>
      <w:r>
        <w:rPr>
          <w:rFonts w:cs="Arial"/>
          <w:b/>
          <w:sz w:val="28"/>
          <w:szCs w:val="22"/>
        </w:rPr>
        <w:t>Komp</w:t>
      </w:r>
      <w:bookmarkStart w:id="0" w:name="_GoBack"/>
      <w:r>
        <w:rPr>
          <w:rFonts w:cs="Arial"/>
          <w:b/>
          <w:sz w:val="28"/>
          <w:szCs w:val="22"/>
        </w:rPr>
        <w:t>l</w:t>
      </w:r>
      <w:bookmarkEnd w:id="0"/>
      <w:r>
        <w:rPr>
          <w:rFonts w:cs="Arial"/>
          <w:b/>
          <w:sz w:val="28"/>
          <w:szCs w:val="22"/>
        </w:rPr>
        <w:t xml:space="preserve">etní výměna střešní krytiny budovy B, </w:t>
      </w:r>
      <w:proofErr w:type="spellStart"/>
      <w:r>
        <w:rPr>
          <w:rFonts w:cs="Arial"/>
          <w:b/>
          <w:sz w:val="28"/>
          <w:szCs w:val="22"/>
        </w:rPr>
        <w:t>MěÚ</w:t>
      </w:r>
      <w:proofErr w:type="spellEnd"/>
      <w:r>
        <w:rPr>
          <w:rFonts w:cs="Arial"/>
          <w:b/>
          <w:sz w:val="28"/>
          <w:szCs w:val="22"/>
        </w:rPr>
        <w:t xml:space="preserve"> Třebíč, Masarykovo nám. č. p. 116</w:t>
      </w:r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A270A2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A270A2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A270A2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A270A2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A270A2" w:rsidP="00DB0A06">
    <w:pPr>
      <w:pStyle w:val="Zhlav"/>
    </w:pPr>
  </w:p>
  <w:p w:rsidR="00D61C98" w:rsidRPr="00DB0A06" w:rsidRDefault="00A270A2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A270A2">
    <w:pPr>
      <w:pStyle w:val="Zhlav"/>
    </w:pPr>
  </w:p>
  <w:p w:rsidR="00DB0A06" w:rsidRDefault="00A270A2" w:rsidP="00DB0A06">
    <w:pPr>
      <w:pStyle w:val="Zhlav"/>
    </w:pPr>
  </w:p>
  <w:p w:rsidR="00D61C98" w:rsidRDefault="00A270A2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4409D"/>
    <w:rsid w:val="00253B64"/>
    <w:rsid w:val="002B1BEB"/>
    <w:rsid w:val="0034442E"/>
    <w:rsid w:val="004300E5"/>
    <w:rsid w:val="00451CBC"/>
    <w:rsid w:val="00460A36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9615D"/>
    <w:rsid w:val="009D6774"/>
    <w:rsid w:val="00A03F7C"/>
    <w:rsid w:val="00A270A2"/>
    <w:rsid w:val="00B10267"/>
    <w:rsid w:val="00BA5C0D"/>
    <w:rsid w:val="00C43407"/>
    <w:rsid w:val="00D333A4"/>
    <w:rsid w:val="00D60BEB"/>
    <w:rsid w:val="00DA1DE9"/>
    <w:rsid w:val="00E04F65"/>
    <w:rsid w:val="00E1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C3DA-517A-4B8E-8368-EBC3626A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16</cp:revision>
  <dcterms:created xsi:type="dcterms:W3CDTF">2019-11-05T12:29:00Z</dcterms:created>
  <dcterms:modified xsi:type="dcterms:W3CDTF">2024-11-01T09:04:00Z</dcterms:modified>
</cp:coreProperties>
</file>